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Engaging Software Engineer with 11 years of experience specializing in designing and developing scalable web and mobile applications. Proven expertise in leading technical initiatives, architecting solutions, and mentoring teams in agile environments. Passionate about leveraging modern technologies like .NET and React to drive impactful change within organizations.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Python, Java, JavaScript, TypeScript, SQL,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ASP.NET MVC, React, Redux, React Testing Library, Node.js, J2EE,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Docker, Kubernetes, Jenkins, TFS, Git, Bitbucket, Maven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Salesforce, Heroku, Serverless, CloudFormation,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Designs:</w:t>
      </w:r>
      <w:r w:rsidRPr="009C6822">
        <w:rPr>
          <w:rFonts w:ascii="Roboto Light" w:eastAsia="Roboto Light" w:hAnsi="Roboto Light" w:cs="Roboto Light"/>
          <w:sz w:val="20"/>
          <w:szCs w:val="20"/>
        </w:rPr>
        <w:t xml:space="preserve"> Microservices, REST API, SOAP API, Event-Driven Architecture, CQRS, Event Sourcing, Domain-Driven Design, Serverless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Practices:</w:t>
      </w:r>
      <w:r w:rsidRPr="009C6822">
        <w:rPr>
          <w:rFonts w:ascii="Roboto Light" w:eastAsia="Roboto Light" w:hAnsi="Roboto Light" w:cs="Roboto Light"/>
          <w:sz w:val="20"/>
          <w:szCs w:val="20"/>
        </w:rPr>
        <w:t xml:space="preserve"> CI/CD, Infrastructure as Code, DevSecOps, Agile/Scrum, Containerization, Monitoring, Logging, Configuration Management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enterprise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implementation of scalable architecture that aligns with organizational goals while enhancing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facilitating sprint planning and retrospectives to foster collaboration and improve overall productivity and accountability in delivering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and mid-level engineers through code reviews and design sessions while encouraging adoption of best practices in coding standards and software architecture to maintain technical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modern engineering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containerization, and infrastructure-as-code, to enhance the deployment and operational capabilities of software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and product owners to translate business requirements into scalable technical solutions, ensuring alignment with platform evolution and organizational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planning of enterprise applications by integrating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 to enhance application functionality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critical production issues by performing root cause analysis and implementing robust solutions to ensure ongoing reliability and performance of software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internal communities and contributed to the development of enterprise standards and reusable libraries, promoting best practices across the development teams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led learning sessions to support staff in understanding new technologies and development tools while fostering a culture of continuous improvement, learning, and adaptation.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encryption, and compliance standards, to safeguard sensitive data and maintain integrity of enterprise applications throughout their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Transitioned legacy systems to a microservices architecture, enabling the organization to leverage the flexibility and resilience of modern service-oriented design principles in its application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transition to cloud-based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utilization while decreasing operational costs and enhancing system scalability and resilience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among teams to promote understanding of emerging technologies and development tools to drive innovation and maintain a competitive edge in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optimal performance and security measures were in place for sensitive health-related data shared across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and product teams to ensure the technical feasibility and usability of proposed features, creating increasingly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libraries.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J2EE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best practices in software development including design patterns, SOLID principles, and rigorous testing methodologies to ensure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focused on building responsive applications, facilitating daily stand-ups and bi-weekly retrospectives to enhance team communication, collaboration, and agility in delivering valued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requirements and define technical specifications, translating complex business needs into practical implementation plans that aligned with overall product vision.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integrated third-party APIs in applications to enhance functionalities such as data retrieval and user authentication, increasing the overall capabilities of deployed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in building robust back-end services, ensuring data integrity, scalability, and high-performance application interactions to support a variety of enterprise use cases.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code quality through regular code reviews and peer programming sessions, nurturing a learning environment and improving collective team efficiency in delivering robust software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contributing with insights on emerging technologies and innovative solutions such as serverless architecture, which led to cost-effective and efficient application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automation of build processes, leading to reduced errors and streamlined deployments, while driving a culture of continuous integration and delivery among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user-focused front-end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user interactions and incorporation of feedback through iterative development cycles and user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staff in software development tools and processes, cultivating a team-oriented approach to problem-solving and promoting innovation in design and implementation of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workshops on software engineering practices and tools, enabling team members to elevate their skills and contribute meaningfully to the product of success and technology evolution.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effective project management methodologies by implementing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progress, document processes, and facilitate clear communication among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