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passionate Email Marketing Developer with over 11 years of experience in software development, specializing in web and mobile applications. Proven ability to design, develop, and optimize custom HTML email templates aligned with multi-channel marketing strategies. Extensive knowledge of HTML, CSS, JavaScript, and email marketing automation platforms. Strong collaborator and effective communicator with a solid foundation in project management and deliverable tracking.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HTML, CSS, JavaScript,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Email Automation &amp; Analysis:</w:t>
      </w:r>
      <w:r w:rsidRPr="009C6822">
        <w:rPr>
          <w:rFonts w:ascii="Roboto Light" w:eastAsia="Roboto Light" w:hAnsi="Roboto Light" w:cs="Roboto Light"/>
          <w:sz w:val="20"/>
          <w:szCs w:val="20"/>
        </w:rPr>
        <w:t xml:space="preserve"> Mailchimp, HubSpot, SendGrid, Marketo, Salesforce Marketing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Development Tools:</w:t>
      </w:r>
      <w:r w:rsidRPr="009C6822">
        <w:rPr>
          <w:rFonts w:ascii="Roboto Light" w:eastAsia="Roboto Light" w:hAnsi="Roboto Light" w:cs="Roboto Light"/>
          <w:sz w:val="20"/>
          <w:szCs w:val="20"/>
        </w:rPr>
        <w:t xml:space="preserve"> Adobe Creative Suite, Figma, Sketch, PhotoShop, InVision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Analytics Tools:</w:t>
      </w:r>
      <w:r w:rsidRPr="009C6822">
        <w:rPr>
          <w:rFonts w:ascii="Roboto Light" w:eastAsia="Roboto Light" w:hAnsi="Roboto Light" w:cs="Roboto Light"/>
          <w:sz w:val="20"/>
          <w:szCs w:val="20"/>
        </w:rPr>
        <w:t xml:space="preserve"> Google Analytics, A/B Testing Tools, Litmus, Email on Acid, Mailgun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 Tools:</w:t>
      </w:r>
      <w:r w:rsidRPr="009C6822">
        <w:rPr>
          <w:rFonts w:ascii="Roboto Light" w:eastAsia="Roboto Light" w:hAnsi="Roboto Light" w:cs="Roboto Light"/>
          <w:sz w:val="20"/>
          <w:szCs w:val="20"/>
        </w:rPr>
        <w:t xml:space="preserve"> Jira, Trello, Slack, Asana,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email templates that increased client engagement for multi-channel marketing campaigns by collaborating closely with cross-functional teams including designers and copywriters to ensure alignment with brand messaging and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streamline workflows for email execution, from draft creation to deployment, ensuring all templates met technical reliability and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and analyzed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performance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deliverability rates, opens, clicks, and conversions, using insights to inform future marketing initiatives and template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industry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marketing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findings into marketing strategies, which improved campaign performance and established a standard for quality control across all marketing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teams to configure technical requirements for optimal email delivery, including setup of DKIM and SPF records, thus enhancing inbox delivery rates across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tutorials and guides to onboard team members on processes and technologies related to email marketing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A/B testing initiatives for different email designs and content strategies, applying data-driven insights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click-through rates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over multiple campaigns in various market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point of contact for internal teams seeking guidance on email marketing technologies, demonstrating a commitment to knowledge sharing and process improvement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project plans to track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ensuring timely completion of deliverables and adherence to brand standards, resulting in successful campaign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Frequent engagement in team brainstorming sessions, contributing innovative ideas for multi-channel campaigns that leveraged emerging trends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regulations relating to email marketing, such as CAN-SPAM and GDPR, safeguarding the organization from potential fines and establishing best practices for client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enhance interactivity within templates, creating dynamic email experiences that resulted in a noticeable uplift in user engagement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clients and stakeholders to gather feedback and insights, using interpersonal skills to advocate for necessary changes and enhancements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responsive design principles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email templates to ensure compatibility across various devices and email clients, thereby expanding reach and improving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email marketing campaigns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adhered to documented brand guidelines, fostering a cohesive company image across all touchpoints to enhance brand recognition and customer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user-engaging applications using modern web technologies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maintainable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product managers, designers, and other engineers to foster innovation and deliver high-quality user experiences through efficient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the entire development lifecycle, from requirement analysis through architectural design and deployment, ensuring high availability and performance of all applications built.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mentoring sessions with junior developers, contributing to a culture of continuous learning and quality assurance within the engineering team to uphold high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to modern frameworks and platforms, enhancing application efficiency and user experience, while reducing technical debt accumulated over years of coding.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 expectations by using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transparency and accountability for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integrations with third-party APIs, enhancing application functionality and expanding service offerings based on evolving client needs and industry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maintain code quality across all applications, employing testing frameworks to systematically identify and address defects and performance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ideation workshops to explore new technology integrations that could improve application capabilities and streamline internal processes, connecting various components in the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a modern and engaging user interface that resonates with customers and improves overall user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emerging technologies relevant to web and mobile development, ensuring that the team stays ahead of trends while recommending best practices in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post-launch support and maintenance of applications, actively monitoring performance and implementing upgrades or fixes based on user feedback and evolving business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