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Enthusiastic developer with over 11 years of experience in software development, specializing in web and mobile applications. Proven expertise in .NET technologies, Azure solutions, and microservices architecture, aligned with modern development practices including DDD, TDD, and CI/CD. Committed to delivering high-quality software solutions through effective teamwork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HTML5, CSS3, PowerShell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ASP.NET, Entity Framework, Razor, Vue.js, Microservices, Service Fabric, MVC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Azure DevOps, CI/CD, Git, TFS, SVN,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Server, Cosmos DB, NoSQL, Redis,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TDD, BDD, JUnit, Selenium,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JetBrains Rider, Postman, Fiddler,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scalable applications that meet user needs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iterative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transitioning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ensuring high availability and performance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perform code reviews and maintain quality standards, promoting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improvement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coding practices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access, ensuring optimized queries and effective inventory management through close collaboration with database teams and product stakeholders for feature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resulting in robust, maintainable code and increasing overall code quality, allowing quicker responses to changing business needs with little technical debt accumulation.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industry-specific compliance measures, ensuring the system's integrity and safeguarding user information from potential threats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meetings, facilitating communication and collaboration among team members, thus improving project transparency and team accountability while driving productive discussions around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reusable code modules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feature development while reducing time spent on debugging and maintenance by the initial setup to follow guidelines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architecture patterns, fostering a knowledge-sharing environment and increasing the overall skill set within the team for tackling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CI/CD pipeline, which significantly reduced regression bugs in production environments by ensuring thorough test coverage for all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gather detailed specifications and build project roadmaps, ensuring alignment of technical solutions with business requirements and maintaining stakeholders' expectations throughout the project timeline.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TFS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management, tracking changes, facilitating team collaboration effectively, and ensuring all deployments align with workflows to enhance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cloud-native technologies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enhance scalability, optimizing operations by utilizing serverless computing when appropriate for the application's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promote understanding of scalable application design practices within the team, leading to enhanced implementation strategies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QA teams to streamline the software testing process, contributing to the formulation of testing criteria that led to achieving higher product satisfaction rates post-deployment.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smooth integration with existing frameworks and enhancing functionality and performance through modern design principles and user-centric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teams to improve operational efficiency while meeting the structured requirements that support varying project timelines and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migrating existing services to a microservices architecture, participating in architecture discussions and design patterns to enhance maintainability and long-term growth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UI/UX designers to deliver comprehensive, user-friendly interfaces that adhere to top-tier design principles ensuring responsiveness and functionality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allowing deployment of applications into production rapidly and efficiently without compromising quality assurance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and integration tests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resulting in a significant reduction of bugs and enhancing customer satisfaction through timely and bug-free software releases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discussions to identify areas of improvement in the existing development workflow, advocating for the adoption of new tools and methodologies that align with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SQL queries and database structures to optimize response times and ensure that applications scale efficiently under varying loads through proper indexing and refactoring of stored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organization of developer workshops to disseminate knowledge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community focused on continuous learning and adaptation to new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remote teams to ensure high productivity and collaboration despite geographical distances, fostering transparent communication through tools and techniques aligned with the best remote work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efficient management of code changes and seamless collaboration within large multi-developer teams to sustain project continuity and quality throughoutdevelopment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commitment to Agile practices by being an active participant in sprint planning, retrospectives, and daily stand-ups, ensuring adherence to timelines and quality standards throughout project lifecycles.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