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 focused on web and mobile applications. Proficient in Python, React, and DevSecOps, with a strong background in data science and autonomous systems. Proven ability to adapt quickly to new technologies and collaborate effectively in cross-functional teams. Committed to leveraging innovations to enhance operational performance and support mission success in defense technology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C#, JavaScript, TypeScript, SQL, Java, MATLAB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Spring, .NET, Flask, Django, Node.js,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Ansible, Travis CI, DevSecOps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OpenStack, Heroku, Firebase, CloudFormation,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SciPy, TensorFlow, PyTorch, Apache Spark, Tableau, Power BI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microservices and maintaining high performance under load while collaborating across 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in web applications, directly contributing to the adaptability of systems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integrating security into the development lifecycle, and enhancing the resilience of software applications through automated security checks.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data analytics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insights that improved operational decision-making for autonomous systems development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code deployment processes, ensuring rapid iteration and continuous delivery in agile project management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latency and improved responsiveness in user-facing features of the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iteratively test and validate software under simulated conditions, contributing to enhanced specifications of autonomous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allowing for efficient management of software components in a cloud-native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simple design principles in coding practices, effectively communicating complex technical concepts to non-technical audiences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emerging technologies, fostering a culture of continual learning and adaptation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mentorship to junior engineers, creating an environment that encourages growth and high-quality software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validation of software functionalities and supporting overall project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problem-solving discussions with team members to creatively address programming challenges, reinforcing collaborative team dynamics and innovative thinking.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machine learning models, enhancing capabilities for data interpretation and application within autonomous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strategy meetings to align software development projects with business objectives, ensuring deliverables meet mission requirements and support national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performance and user engagement across various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backend services that improved data retrieval speed and efficiency, enhancing overall system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DevOps initiatives,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deployment, leading to increased operational efficiency and reduced incident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database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enhancing query performance across critical software applications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deploy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application lifecycle from development through production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development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determine their applicability in ongoing projects and product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user interfaces with responsive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user experiences across devices while adhering to best practices in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sprint planning, contributing to transparent communication and alignment within software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real-time data streams, enhancing system interactions and responsiveness across applications in diverse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testing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UI testing, improving the overall quality assurance process and significantly reducing bug counts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software features, translating business needs into technical specifications that align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troubleshooting of complex software issues, enhancing system reliability through teamwork and iterative problem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