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web and mobile applications. Proven expertise in managing surveying data capture operations and leading development teams to achieve strategic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Surveying Tools:</w:t>
      </w:r>
      <w:r w:rsidRPr="009C6822">
        <w:rPr>
          <w:rFonts w:ascii="Roboto Light" w:eastAsia="Roboto Light" w:hAnsi="Roboto Light" w:cs="Roboto Light"/>
          <w:sz w:val="20"/>
          <w:szCs w:val="20"/>
        </w:rPr>
        <w:t xml:space="preserve"> AutoCAD, Civil 3D, Trimble, GPS, Drone Technology, HD Scanning, Robotic Instruments, Boundary Surveying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GIS, Field Data Collection, Data Analysis, Technical Writing, Mapping Software, 3D Modeling, Data Visualization, Environmental Assessment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Methodology, Team Leadership, Stakeholder Engagement, Business Development, Staff Development, Strategic Planning, Operational Management, Risk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JavaScript, Python, C#, Django, React, Node.js, REST APIs,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Microsoft Office Suite, PC-based Software, HTML/CSS, SQL, Virtual Reality, Software Testing, User Training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implementation of surveying technology and data capture operations, enhancing team productivity through the utilization of advanced software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Civil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workflows for data acquisition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Trimble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equipment, which streamlined the interaction between field operations and office processes, ensuring accuracy and efficiency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team dynamics and fostered collaboration among staff, introducing conflict resolution strategies that improved communication and overall effectiveness in field and office surveying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training programs for new technology adoption in the department, equipping surveying teams with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drone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HD scanning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data capture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project execution from planning to completion, ensuring compliance with industry regulations for boundary surveys and topographical assessments while integrating feedback from field crews during the data collection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between engineering and surveying departments to improve workflows through the integration of advanced data processing tools, resulting in improved project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knowledge in surveying methodologies to provide expert testimony in court-related cases, reflecting credibility and industry expertise built over years of practice.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strategies for operational management that increased department efficiency, focusing on the alignment of technology with business development goals for surveying and data capture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accurate legal descriptions, subdivision plans, and mapping documents for complex surveys by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Civil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cross-referencing prior survey data for verification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community engagement initiatives to educate local stakeholders on the environmental benefits and necessity of accurate surveying for urban planning, fostering positive relationships with municipalities and public authorities.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documentation processes through the adoption of integrated software systems to ensure adherence to submission deadlines while maintaining quality standards in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cross-sectional committees aimed at reviewing and enhancing surveying standards in line with emerging technologies, advocating for continued learning and adaptation within the field of surveying.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efforts by adopting industry best practices related to surveying software and tools, ensuring that the department remains competitive and up-to-date with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instructional guides for staff on utilizing various surveying tools, which empowered team members and reduced the learning curve associated with new technology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professional development, focusing on skill enhancement in surveying practices and the use of advanced instruments to strengthen team capability and service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robust software design principles were adhered to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that promoted seamless data interaction between frontend and backend systems, resulting in optimized performance and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interdisciplinary teams to analyze and document software requirements, contributing to the iterative development process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in cloud technologies to deploy applications on platforms like AWS, ensuring high availability and fault tolerance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user interface designs by integrating best practices in UX/UI to enhance usability in complex software applications, leading to higher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 sessions and mentored junior engineers, fostering a culture of quality and continuous learning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end-to-end software development process, from conceptualization and analysis through testing and deployment, ensuring timely delivery of features aligned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using feedback to refine processes and improve collaboration among software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minimizing load times significantly through efficient data handling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solutions into existing applications to enhance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for team members on the use of development tools and technologies, ensuring all team members were proficient in current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produced user manuals to facilitate knowledge sharing, conducting workshops that improved overall team capability and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