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professional with 11 years of experience in software development, specializing in web and mobile applications. Proven expertise in NetSuite SuiteApp development, system integration, and leading technical teams. Passionate about solving complex challenges and driving innovation in cloud-based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C++, Ruby, Swift, JavaScript, TypeScript,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Solutions:</w:t>
      </w:r>
      <w:r w:rsidRPr="009C6822">
        <w:rPr>
          <w:rFonts w:ascii="Roboto Light" w:eastAsia="Roboto Light" w:hAnsi="Roboto Light" w:cs="Roboto Light"/>
          <w:sz w:val="20"/>
          <w:szCs w:val="20"/>
        </w:rPr>
        <w:t xml:space="preserve"> AWS, Azure, Google Cloud, Docker, Kubernetes, Heroku, NetSuite, Salesforce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Angular, Vue.js, Express.js, Django, Flask,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SQL, NoSQL, MongoDB, PostgreSQL, SQLite, MySQL,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Git, GitHub, Bitbucket, Travis CI, CircleCI,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w:t>
      </w:r>
      <w:r w:rsidRPr="009C6822">
        <w:rPr>
          <w:rFonts w:ascii="Roboto Light" w:eastAsia="Roboto Light" w:hAnsi="Roboto Light" w:cs="Roboto Light"/>
          <w:sz w:val="20"/>
          <w:szCs w:val="20"/>
        </w:rPr>
        <w:t xml:space="preserve"> JUnit, Selenium, JUnit, Postman, Mocha, Chai, Cypress, LoadRunner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high-quality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NetSuite SuiteApp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SuiteScripts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SuiteFlow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client integration capabilities and fostering collaboration among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and deployment of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delivery speed and accuracy while reducing bugs in the final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coached junior developers, instilling industry best practices and fostering a culture of continuous improvement and collaboration through regular code reviews and pair programming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strategic client engagements, providing expert insights to shape project proposals and ensure alignment with client expectations in terms of quality and scope.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SuiteApp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that effectively integrated third-party systems while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NetSuite marketplace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and ensuring high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assessments of client systems, identifying opportunities for efficiency improvements and providing tailored recommendations that resulted in optimized business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leadership to establish a clear vision and roadmap for the direction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SuiteApp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deliver transformative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knowledge of industry trends,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ASC-606</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to enhance solution offerings and ensure alignment with current best practices in financial reporting and revenue recognition.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 variety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project workflows, enhancing operational effectiveness and reducing turnaround times for deliverables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coding techniques and design patterns to promote maintainability and performance optimization across 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related projects, ensuring compliance with best coding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end-to-end project lifecycles, ensuring all requirements were met within scope, quality standard, and timeline goals, highlighting project management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including technical specifications and user guides, facilitating knowledge transfer and empowering clients to leverage their new systems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collaboration techniques within cross-functional teams, ensuring effective communication and alignment on project objectives and requirements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automate tasks related to testing, deployment, and infrastructure management, resulting in significant improvements in project delivery speed and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project deliverables consistently met organizational standards and best practices, reinforcing the commitment to quality and client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applications leveraging state-of-the-art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efficient and user-friendly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to drive the design and implementation of advanced software features, facilitating the successful transition of various projects from concepts to production-ready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manage and optimize data flows, ensuring robust data integrity and seamless access for client projects while maintaining strict performance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software testing,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high-quality output and minimize bugs before deployment, enhancing client satisfaction and trust.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attending daily stand-ups, sprint reviews, and retrospectives, promoting a culture of transparency and continuous improvement across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review activities to uphold best practices and high standards of coding quality, effectively mentoring junior engineers and fostering their professional growth through constructive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automated processes using CI/CD principles, effectively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minimize integration issues and streamline development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successful enhancement of existing applications by implementing new features and functionalities based on in-depth analysis of user requirements and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the use of performance monitoring tools, making necessary adjustments to reduce latency and improve user experience, contributing to overall client happiness.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on integrating third-party APIs and services, employing industry-standard methods to ensure reliability and system cohesion throughout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clear communication with project stakeholders, providing updates and managing expectations regarding project timelines and scope, enhancing overall collaboration within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recruitment and onboarding of new engineering talent, actively contributing to the growth and enhancement of team capabilities and ensuring cultural fit within the existing team dynamics.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