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Development Operations Engineer with 11 years of extensive experience in software development, focused on enhancing build, deployment, and operational stability for web and mobile applications. Proficient in CI/CD practices and Guidewire Insurance Suite, ensuring seamless production and non-production deployments while maintaining compliance and environment stability. I excel in collaborating with cross-functional teams to drive automation and improve release cycles, contributing to system reliability and business continuity.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Shell Scripting, PowerShell, Java, JavaScript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TeamCity, GitLab CI,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Bitbucket, SVN, Mercurial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Environment Management: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Guidewire PolicyCenter, Guidewire BillingCenter, Guidewire ClaimCenter, Kubernetes, AWS Elastic Beanstalk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and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Nagios, Splunk, ELK Stack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GCP, AWS Lambda, Azure DevOps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and enhanced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consistent, reliable deployments across all environments, aligning with industry standards for modern deployment practices and tooling.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successful production and non-production deployments by executing detailed scripts for parameter updates and administrative data changes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repetitive tasks and improve deployment efficiencies.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and managed multiple environment refreshes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pre-removal validation and post-refresh verification to uphold necessary compliance with service level agreements and operational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Monitored, analyzed, and optimized system health and stability through robust investigation of deployment logs and alerts to proactively address issues that could impact operational efficiency and customer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strong communication and collaboration skills to interface effectively with development, QA, and release teams to ensure a seamless integration and delivery pipeline for applications, reducing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for deployment processes and operational environments to maintain transparency, facilitate onboarding, and ensure adherence to best practices throughout the DevOps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server maintenance best practices, including OS patching and configuration management, to ensure systems remained secure while enhancing overall stability and performance through automated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containerized deployments, optimizing resource allocation while implementing modern deployment practices that adhered to industry security standards and compliance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environment usage assessments across multiple projects to identify inefficiencies and recommend necessary infrastructure adaptations leading to substantial improvements in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Incorporated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effectively manage cloud-based resources, optimizing both costs and performance while ensuring alignment with organizational goals and regulatory compliance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managed branching and merging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clarity and structure for development teams during collaborative workflows, improving overall project cohesion and reducing merge conflicts.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continuous improvement within the team by providing feedback and suggestions for process optimization, due to extensive knowledge of both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Agile/Scrum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DevOps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community-driven developer forums to stay informed on emerging trends and technologies that enhance deployment methodologies and application lifecycle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cost awareness efforts for cloud platforms, analyzing data to provide insights that led to resource optimization opportunities while ensuring budget constraints remained in check.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mentorship and training initiatives for junior engineers, sharing knowledge on CI/CD best practices, Guidewire configurations, and collaborating effectively to create a skilled and capable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deployment automation and CI/CD processes primarily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fast and reliable software releases to internal and external clients without service interruptions.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Guidewire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to support object-oriented software development and maintenance, contributing to improve effectiveness and efficiency in policy management, billing, and claims processing.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source control management and orchestrated collaborative efforts through effective branching strategies that maintained version integrity and reduced integration issues across team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the Software Development Life Cycle (SDLC) which fostered effective development and deployment of features and fixes, meeting functional requirements and improving overall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crafting scripts for build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Shell Scripting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times and enabling smoother transitions through various stage environments during the software release 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closely with cross-functional teams through Agile methodologies to ensure temporary environments were provisioned correctly during project sprints, allowing for uninterrupted development progress.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monitoring solutions leveraging cloud services that captured performance metrics, providing proactive recommendations for system scalability and fault tolerance based on real-time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retrospectives that provided actionable feedback for continuous improvement in deployment workflows, underscoring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that elevated operational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infrastructure reliability and performance by deploying container solutions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a microservices approach that facilitated independent deployments and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team knowledge base by documenting processes and lessons learned from deployment projects, establishing a repository of resources that served as guidance for future initiatives.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adherence to security and compliance best practices while managing server-based environments, ensuring organizational policies were strictly followed to mitigate risks to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compliance checks on application stacks ensuring all components followed regulatory requirements, supporting the organization’s commitment to security and operational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