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professional with over 11 years of experience in web and mobile applications. Demonstrated expertise in leading Scrum teams, technical mentorship, and delivering scalable solutions using modern technologies like React, PHP, and PostgreSQL.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PHP, Python, TypeScript, Java,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Node.js, Express, jQuery, Bootstrap, Laravel, Symfony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Oracle DB,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 Terraform, AWS, Azure DevOps,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Project Management:</w:t>
      </w:r>
      <w:r w:rsidRPr="009C6822">
        <w:rPr>
          <w:rFonts w:ascii="Roboto Light" w:eastAsia="Roboto Light" w:hAnsi="Roboto Light" w:cs="Roboto Light"/>
          <w:sz w:val="20"/>
          <w:szCs w:val="20"/>
        </w:rPr>
        <w:t xml:space="preserve"> Jira, Confluence, Scrum, Kanban, Trello, Asana, Microsoft Teams,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Cypress, Selenium, Postman, JUnit,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 team of developers in the implementation of modern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and architectural principles across all projects successfully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daily Scrum meetings and sprint planning sessions to maintain team focus and ensure timely achievement of sprint goals, fostering a collaborative environment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and code reviews, promoting a culture of learning and improvement while proactively addressing questions and technical challenges arising during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architecture, and DevOps teams to create scalable solutions, integrating user feedback into development cycles while also improving deployment processes and ensuring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best practices for software development, troubleshooting technical issues and providing effective solutions to complex problems encountered in live environments 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deployment processes, meticulously managing release schedules and coordinating with infrastructure teams to address any deployment obstacles encountered during product launches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business requirements into effective technical solutions, drafting clear documentation and defining technical roadmaps that aligned with project objectives and architectural standards established by senior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addressed technical debt within the codebase, ensuring a clean and maintainable software environment for current and future development needs while successfully executing iterative refactoring processes in agile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influencing decisions on tools and programming languages adopted by the team to enhance productivity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build and deployment processes while reducing downtime and enhancing the reliability of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strategies to streamline the overall development process and enhance team efficiency by leveraging feedback and conducting retrospective meetings after every sprint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regarding system enhancements, leveraging input from developers and exploring cutting-edge technologies to further enhance overall product offerings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onboarding sessions for new team members, effectively ramping them up on existing tech stacks while providing comprehensive insights into team processes and best practices followed in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by facilitating brainstorming sessions, quickly identifying risks, and collaborating cross-functionally to implement effective solutions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database optimization initiatives through detailed analysis, performance tuning, and enhancing the efficiency of database interactions in application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security best practices were integrated into development processes by conducting regular code reviews and utilizing security-focused testing tools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high-performing teams that delivered robust software solutions in line with the company's technology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software development lifecycle, actively collaborating with QA teams to create test plans and ensure quality assurance was an integral focus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and practices, running sprint reviews and retrospectives that promoted transparent communication and continuous improvement within cross-functional teams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manuals for applications developed, ensuring that all relevant stakeholders gained a solid understanding of system functions and configuration options available to them.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project managers and product owners to prioritize features and enhancements required for ongoing projects, facilitating effective feature deployment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scalable systems, deploying applications with infrastructure-as-code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deployments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code reviews and technology discussions, contributing insights that promoted the use of best practices and libraries that improved both application performance and development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coding practices and design principles, helping to foster an inclusive and growth-oriented environment while sharing experience and knowledge accumulated throughout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CI/CD tools to automate deployment processes, enhancing development workflows and ensuring smooth transitions between development and production environments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and supporting production systems, addressing user issues and inquiries while working to eliminate recurring problems through root cause analysis and systemic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iterative design feedback, working closely with UX/UI designers to implement design changes that met user needs while maintaining responsiveness and accessibility standards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knowledge repositories and internal documentation on best practices in frontend and backend development, enriching the available resources for current and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