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developer with 11 years of experience in software development, focusing on crafting impactful web and mobile applications. Proven ability to bridge technical knowledge with marketing strategy to boost product adoption.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Node.js, Express,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 Tools:</w:t>
      </w:r>
      <w:r w:rsidRPr="009C6822">
        <w:rPr>
          <w:rFonts w:ascii="Roboto Light" w:eastAsia="Roboto Light" w:hAnsi="Roboto Light" w:cs="Roboto Light"/>
          <w:sz w:val="20"/>
          <w:szCs w:val="20"/>
        </w:rPr>
        <w:t xml:space="preserve"> Docker, Kubernetes, Git,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GitHub Actions, CircleCI,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Communication:</w:t>
      </w:r>
      <w:r w:rsidRPr="009C6822">
        <w:rPr>
          <w:rFonts w:ascii="Roboto Light" w:eastAsia="Roboto Light" w:hAnsi="Roboto Light" w:cs="Roboto Light"/>
          <w:sz w:val="20"/>
          <w:szCs w:val="20"/>
        </w:rPr>
        <w:t xml:space="preserve"> Markdown, Wikis, Technical Documentation, Webinars, Demos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content that effectively communicated the features and benefits of Chromatic/Storybook to potential users, fostering an understanding of how our tools solve frontend delivery challenges for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Marketing and Sales teams to embed developer insight and feedback into campaigns, enhancing the overall engagement and conversion rate within our target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successful developer-focused programs including webinars, workshops, and live streaming events, effectively nurturing potential users and guiding them toward adopting our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Collected and analyzed feedback from developer communities, translating pain points into actionable insights for our Go-to-Market (GTM) and Product teams, thus informing product development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rigorous standard of technical accuracy and clarity in all developer-facing content, significantly earning trust and credibility within our community of users and potential adopters.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untapped opportunities to proactively equip the GTM team with relevant developer narratives, enhancing the persuasive power of marketing campaigns and driving content strategy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series of case studies that highlighted user success stories with our products, showcasing measurable business impact and engaging potential leads in a compelling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storytelling techniques to articulate the value propositions of our products, ensuring alignment between development teams and market needs while fostering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engineers to produce high-quality demos demonstrating product features, facilitating hands-on experiences that effectively showcased the capabilities of our offerings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landing pages that effectively captured leads, utilizing analytics and A/B testing techniques to optimize content and enhance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robust framework for ongoing collaboration between engineering, marketing, and sales, establishing a smooth feedback loop for continuous improvement and alignment on developer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community engagement through direct outreach and participation in industry events, further promoting the value of our products while gathering insights on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strong network within the developer community to act as an advocate for our products, ensuring that the developer voice was authentically represented in all outreach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collaboration and innovation by mentoring junior developers, sharing knowledge on best practices in developer marketing and advocacy aligned with modern technological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an internal knowledge base to streamline information sharing across teams, enhancing efficiency and ensuring everyone is equipped with the latest insights from developer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frontend user experiences by incorporating feedback directly from developers, ensuring our strategies were aligned with actual needs and expectations during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conceptualize and implement marketing strategies that showcased the technical strengths of our products to a broader developer audience.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delivered captivating technical presentations and tutorials that engaged diverse audiences, empowering developers with the skills to leverage our tools effectively for greater product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comprehensive documentation that instructed developers on navigating and utilizing our products, emphasizing clarity and user-friendliness.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developer communities through social media platforms and forums, helping to answer queries and promote best practices while strengthening brand presence among key target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partnerships with external developer advocates and influencers, enhancing our reach and credibility in the market through strategic collaborations and shared learning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series of educational resources such as video tutorials and blog posts intended for beginner to advanced users, significantly enhancing knowledge sharing and product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 teams to ensure that the user interface of our applications was not only intuitive but also aligned with developer needs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review sessions, providing critical feedback based on developer insights, which led to actionable improvements and refinements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competitor analysis to understand market position better and implement strategies that would strengthen our product narratives against rivals.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that enabled developers to gain firsthand experience with new features, thus fostering a sense of community and immediate feedback loop for product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metrics and engagement rates to guide the adjustment of content strategies, ensuring relevance and timeliness in all communications with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