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DevSecOps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DevSecOps Engineering Team Lead with 11 years of experience in software development, focused on web and mobile applications. Proven expertise in designing secure, scalable infrastructures and enhancing software delivery using Terraform, Azure DevOps, and Kubernetes. Adept at leading cross-functional teams to adopt cutting-edge technologies and operational best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Terraform, Azure DevOps, AWS Services, Docker, Kubernetes, ECS/EKS, PowerShell,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Go, Ruby, C#, TypeScript,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Automation:</w:t>
      </w:r>
      <w:r w:rsidRPr="009C6822">
        <w:rPr>
          <w:rFonts w:ascii="Roboto Light" w:eastAsia="Roboto Light" w:hAnsi="Roboto Light" w:cs="Roboto Light"/>
          <w:sz w:val="20"/>
          <w:szCs w:val="20"/>
        </w:rPr>
        <w:t xml:space="preserve"> Jenkins, Git, Ansible, CircleCI, Travis CI, Octopus Deploy, Helm, AIOps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Compliance:</w:t>
      </w:r>
      <w:r w:rsidRPr="009C6822">
        <w:rPr>
          <w:rFonts w:ascii="Roboto Light" w:eastAsia="Roboto Light" w:hAnsi="Roboto Light" w:cs="Roboto Light"/>
          <w:sz w:val="20"/>
          <w:szCs w:val="20"/>
        </w:rPr>
        <w:t xml:space="preserve"> OWASP, CIS Benchmarks, Container Security, Vulnerability Scanning, Incident Response, Security Policies, SAST/DAST Tools, Regulatory Compliance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Performance:</w:t>
      </w:r>
      <w:r w:rsidRPr="009C6822">
        <w:rPr>
          <w:rFonts w:ascii="Roboto Light" w:eastAsia="Roboto Light" w:hAnsi="Roboto Light" w:cs="Roboto Light"/>
          <w:sz w:val="20"/>
          <w:szCs w:val="20"/>
        </w:rPr>
        <w:t xml:space="preserve"> Prometheus, Grafana, ELK Stack, New Relic, Datadog, Splunk, CloudWatch, Site Reliability Engineering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DevSecOps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DevSecOps engineers at iVision to develop and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enhancing software deployment speed while ensuring security protocols were embedded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cloud infrastructures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project environments to scale dynamically based on workloads while adhering to compliance and security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significantly improving the deployment efficiency and management of microservices in both cloud and on-premise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particularly around secure coding standards and implementing automated security checks within delivery pipelines, fostering a culture of security-first thinking.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initiatives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for predictive analytics in infrastructure usage, further optimizing resource allocation and operational performance across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establish robust monitoring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system reliability and adherence to operational excellence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documentation standards to support operational continuity and facilitate knowledge transfer among team members, enhancing on-call support capabilities and audit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training sessions to keep the team updated on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trends and technologies, enhancing overall team skill proficiency and adaptability in a fast-evolving technical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refactored legacy applications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ensuring scalability and resilience while incorporating modern security practices into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incident response mechanisms by establishing comprehensive runbooks and workflows, fostering a proactive approach to issue management and risk mitigation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executed the DevSecOps roadmap aligned with overall business objectives while ensuring tight integration of development and operational teams to meet shared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analyzed industry trends and regulatory changes to keep cloud solutions compliant and secure, educating the team and adapting practices to meet evolving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Embedded security measures within each stage of CI/CD processes, including automated testing for vulnerabilities, ensuring that security is a shared responsibility throughout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container security with solutions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Aqua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Sysdig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integrity of deployed applications while adhering to industry best practices for security governance.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Steered cloud modernization initiatives by adopting serverless architectures where appropriate, emphasizing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reduce operational overheads and increase agility.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building scalable applications at Google,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and ensuring high availability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deployments and operational excellence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software quality and maintainability, significantly accelerating the feedback loop for the development team while ensuring robust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implementation of enterprise-level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promoting efficiency through automated deployments and focusing on integrating security measures throughout the application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refine and implement development standards, tools, and processes resulting in improved productivity and delivery times for project milestones.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deployment and orchestration of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significantly improved resource utilization and faster response times to changing usage patterns.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security teams to ensure compliance with internal and external security regulations, embedding security checks within development processes for comprehensive protection.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streamline cloud resource management in multi-cloud environments, leveraging services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achieve optimal operational performance while controlling costs.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architecture discussions, advocating for best practices in code quality and security which contributed to enhanced project outcomes and team cohesion.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migration of legacy systems to cloud infrastructure,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defining infrastructure as code, resulting in increased reliability and scalability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collaboration and code management among team members while ensuring project integrity and traceability.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DevOps team meetings to share insights, challenges, and industry trends that could help drive improvements across the engineering disciplines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for enhanced observability and operational insights from large volumes of logged data, significantly improving incident response times and problem-solving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