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experienced DevOps Engineer with over 11 years in software development, specializing in automation and infrastructure management for web and mobile applications. Demonstrated expertise in DevOps practices, hybrid infrastructure management, and continuous improvement processes to ensure high-performance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Management:</w:t>
      </w:r>
      <w:r w:rsidRPr="009C6822">
        <w:rPr>
          <w:rFonts w:ascii="Roboto Light" w:eastAsia="Roboto Light" w:hAnsi="Roboto Light" w:cs="Roboto Light"/>
          <w:sz w:val="20"/>
          <w:szCs w:val="20"/>
        </w:rPr>
        <w:t xml:space="preserve"> OpenShift, Terraform, Ansible, RabbitMQ, Docker, Kubernetes,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 Ruby, Bash,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and CI/CD:</w:t>
      </w:r>
      <w:r w:rsidRPr="009C6822">
        <w:rPr>
          <w:rFonts w:ascii="Roboto Light" w:eastAsia="Roboto Light" w:hAnsi="Roboto Light" w:cs="Roboto Light"/>
          <w:sz w:val="20"/>
          <w:szCs w:val="20"/>
        </w:rPr>
        <w:t xml:space="preserve"> Git, GitHub, GitLab, Jenkins, Travis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Microsoft Azure, Google Cloud, Pivotal Cloud Foundry, IBM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Security:</w:t>
      </w:r>
      <w:r w:rsidRPr="009C6822">
        <w:rPr>
          <w:rFonts w:ascii="Roboto Light" w:eastAsia="Roboto Light" w:hAnsi="Roboto Light" w:cs="Roboto Light"/>
          <w:sz w:val="20"/>
          <w:szCs w:val="20"/>
        </w:rPr>
        <w:t xml:space="preserve"> Prometheus, Grafana, ELK Stack, Datadog, Splunk,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management, optimizing internal workflows and ensuring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scalable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development teams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blueprints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documenting best practices, contributing to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knowledge transfer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among team members and enhancing process adherence.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architects and stakeholders to ensure that releases follow the highest standards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availability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a robust operational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end-to-end lifecycle management from development to operations, advocating for a culture of continuous improvement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Operated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hybrid infrastructures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modern technologies,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significantly reduced deployment times while improving overall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self-service automation solutions across teams to streamline development processes, enabling engineers to deploy applications efficiently without intervention from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configuration and orchestration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infrastructure setups and ensure consistency across environments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international teams to adapt global best practices in DevOps, fostering collaboration and adapting solutions to suit diverse technological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periodic reviews and assessments of existing infrastructures, providing insights for optimizations and recommending modern tools and technologies to enhance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and workshops to enhance the team’s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practices, cultivating an environment of continuous learning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meetings to clarify project requirements and deliver optimal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time-to-market for applications significantly while maintaining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system observability, ensuring proactive management of potential performance issues before they affected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strategies for system troubleshooting, offering timely resolutions to operational challenges and contributing to the overall improvement in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post-deployment to identify areas for improvement, advocating for necessary adjustments to enhance infrastructure resilience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strategic discussions with management and engineering to align technology choices with business objectives, ensuring that both team goals and company needs were met.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focusing on enhancement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ensure high-quality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application deployments and enhancing team efficiency by establishing standardized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Migrated legacy systems to modernized infrastructure environments,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system reliability and reduced operational overhead.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project teams to adapt quickly to changing requirements and deliver innovative software solutions, ensuring alignment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and services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safeguarding sensitive data while meeting compliance requirements for a variety of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performance monitoring tools to analyze application performance and availability, providing insights that informed development and operational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collaborated with peer developers to foster a culture of quality coding practices and shared learning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automated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collaboration among geographically distributed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build and release management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the release frequency and reducing lead time for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 in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empower team members in utilizing modern development tools and fostering an innovation-driven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incident response times by optimizing system monitoring and alert strategies, contributing to improved overall service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engineers to ensure integration of data pipelines with applications, implementing robust solutions that enhance data-driven decision-making.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