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DevOps Engineer with over 11 years of experience in software development, specializing in web and mobile applications. Adept at leveraging AWS, Terraform, and Kubernetes to build robust, scalable solutions. Proven expertise in orchestrating high-performing architectures and driving infrastructure initiatives in collaboration with diverse engineering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GCP, Azure, Heroku, IBM Cloud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Containerization &amp; Orchestration:</w:t>
      </w:r>
      <w:r w:rsidRPr="009C6822">
        <w:rPr>
          <w:rFonts w:ascii="Roboto Light" w:eastAsia="Roboto Light" w:hAnsi="Roboto Light" w:cs="Roboto Light"/>
          <w:sz w:val="20"/>
          <w:szCs w:val="20"/>
        </w:rPr>
        <w:t xml:space="preserve"> Docker, Kubernetes, EKS, ECS, OpenShift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Infrastructure as Code:</w:t>
      </w:r>
      <w:r w:rsidRPr="009C6822">
        <w:rPr>
          <w:rFonts w:ascii="Roboto Light" w:eastAsia="Roboto Light" w:hAnsi="Roboto Light" w:cs="Roboto Light"/>
          <w:sz w:val="20"/>
          <w:szCs w:val="20"/>
        </w:rPr>
        <w:t xml:space="preserve"> Terraform, CloudFormation, Ansible, Puppet, Chef</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Logging:</w:t>
      </w:r>
      <w:r w:rsidRPr="009C6822">
        <w:rPr>
          <w:rFonts w:ascii="Roboto Light" w:eastAsia="Roboto Light" w:hAnsi="Roboto Light" w:cs="Roboto Light"/>
          <w:sz w:val="20"/>
          <w:szCs w:val="20"/>
        </w:rPr>
        <w:t xml:space="preserve"> Prometheus, Grafana, ELK Stack, Datadog, New Relic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Data Management:</w:t>
      </w:r>
      <w:r w:rsidRPr="009C6822">
        <w:rPr>
          <w:rFonts w:ascii="Roboto Light" w:eastAsia="Roboto Light" w:hAnsi="Roboto Light" w:cs="Roboto Light"/>
          <w:sz w:val="20"/>
          <w:szCs w:val="20"/>
        </w:rPr>
        <w:t xml:space="preserve"> PostgreSQL, MongoDB, Redis, Elasticsearch, AWS Aurora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&amp; Scripting Languages:</w:t>
      </w:r>
      <w:r w:rsidRPr="009C6822">
        <w:rPr>
          <w:rFonts w:ascii="Roboto Light" w:eastAsia="Roboto Light" w:hAnsi="Roboto Light" w:cs="Roboto Light"/>
          <w:sz w:val="20"/>
          <w:szCs w:val="20"/>
        </w:rPr>
        <w:t xml:space="preserve"> Python, Go, JavaScript, Bash, Ruby</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design and implement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-based infrastructure solutions, optimizing deployment processes and enhancing reliability across various environments, ensuring consistent practices and seamless updates reflective of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transition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significantly improving application scalability and minimizing downtime by implementing self-healing mechanisms and automated service discovery within our microservices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monitoring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visualize performance metrics and incidences, enabling proactive incident response and maintaining high availability of critical applications and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improve CI/CD pipelines with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automated testing, deployment strategies, and environment configurations to enhance software delivery speed and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architecture reviews and risk assessments on newly proposed features, leading to more resilient infrastructure choices that support the firm’s growth needs while adhering to compliance and security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best practices in infrastructure setup and deployment methodologies while fostering a culture of shared knowledge through technical workshops and collaborative code reviews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resource optimization strategies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Cost Explorer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cost management while ensuring the performance and security of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custom scripts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automating routine tasks such as system backups, performance tuning, and monitoring alerts, enhancing efficiency within system administration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on-call rotations, diagnosing and resolving complex issues, thereby maintaining the team’s high standard of operational excellence and responsiveness in system responses to outages or alerts.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define requirements and establish best practices for service resilience, resulting in architectures built to withstand unpredictable traffic patterns without compromising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staying updated with industry trends in cloud computing and DevOps methodologies, leading to the successful implementation of new technologies and practices within the company framework.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the deployment of a multi-account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strategy, enhancing security postures and managing resources across various environments seamlessly at scale in support of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Python-based applications to enhance internal processes, including automation of deployment scripts and configuration management, reducing manual errors and ensuring consistency across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DevOps community discussions and conferences, bringing back valuable insights into emerging trends and tools that have significantly influenced the team's practices and strategic directions.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security teams to implement robust security protocols across all cloud environments, ensuring compliance with regulations and safeguarding sensitive data from potential malicious threats.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end-to-end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software development lifecycle and enhancing delivery speed while ensuring high-quality deployment practices across multiple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documentation for infrastructure setups and configurations, allowing easy onboarding of new team members and providing clarity on existing systems and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Effectively managed cloud security practices by adopting industry-standard frameworks and tools, ensuring the integrity and confidentiality of corporate data across AWS environments to mitigate potential vulnerabilities.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methodologies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Kanban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an environment of accountability and transparency while aligning team goals with business outcomes during sprint planning and retrospectives.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migration of legacy systems to a containerized architecture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deployment velocity and ease of management while also reducing technical debt for legacy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and optimization of Apache Kafka streams to handle growing data loads efficiently, supporting the business's need for scalable real-time analytics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auxiliary services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existing infrastructure capabilities, integrating seamlessly with cloud APIs to facilitate data exchanges and improve overall system interoperability across deployed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designs as part of a collaborative team environment, evaluating different technology stacks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specific use cases that required high availability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engineering teams to ensure robust data pipelines were in place and optimized for performance through effective resource management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Kinesis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analytical insights and reporting.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robust training sessions regarding container orchestration and infrastructure automation best practices, empowering team members to adopt new technologies quickly and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Closely monitored operational metrics and worked towards minimizing unnecessary resource consumption, which led to cost savings for the organization while improving overall system reliability and responsiveness.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network security regimes,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VPNs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secure access policies via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IAM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safeguarding applications and ensuring compliance with best practices in data protection.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