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Deployment Engineer with over 11 years of experience in software development, focusing on automation solutions, industrial robotics, and effective customer deployments. Expertise in collaborative project management, hardware-software integration, and deep understanding of customer operational processes. Proven ability to troubleshoot complex systems and enhance robotic applications through innovative deployment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C++,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OpenCV, ROS,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Linux, Git, Docker,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Industrial Automation Tools:</w:t>
      </w:r>
      <w:r w:rsidRPr="009C6822">
        <w:rPr>
          <w:rFonts w:ascii="Roboto Light" w:eastAsia="Roboto Light" w:hAnsi="Roboto Light" w:cs="Roboto Light"/>
          <w:sz w:val="20"/>
          <w:szCs w:val="20"/>
        </w:rPr>
        <w:t xml:space="preserve"> FANUC Controllers, Yaskawa Robotics, PLC Programming (Siemens, Allen-Bradley), CAD Tools, CODESYS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Diagnostics:</w:t>
      </w:r>
      <w:r w:rsidRPr="009C6822">
        <w:rPr>
          <w:rFonts w:ascii="Roboto Light" w:eastAsia="Roboto Light" w:hAnsi="Roboto Light" w:cs="Roboto Light"/>
          <w:sz w:val="20"/>
          <w:szCs w:val="20"/>
        </w:rPr>
        <w:t xml:space="preserve"> Ethernet/IP, Modbus, Wireshark, SignalHound, Diagnostic Software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state-of-the-art robotic systems at client sites, closely examining all technical integrations to ensure seamless operation within the client's unique workflows and technologies while facilitating smooth transitions to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on-site hardware and software setups, coordinating between multiple engineering teams and the customer to align robotic solutions with business processes, thereby enhancing operational efficiency and effectiveness across all product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assessments of client environments before deployment, enabling customized implementation strategies for robotic systems that properly integrated into existing processes while meeting performance outcomes without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detailed project plans for robotic deployments, effectively managing timelines and resources while addressing technical challenges and engaging with clients to ensure satisfaction and ongoing support post-installation.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troubleshooting protocols for identified issues at client sites, ensuring rapid responses and resolution while documenting all events in tracking systems to improve future deployments and enhance overall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preventative maintenance for deployed systems, devising strategic upgrade paths that kept client operations current with technological advancements while minimizing downtime and maximizing productivity in their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that analyzed customer-specific requirements, adjusting deployment strategies and technical solutions by leveraging an extensive knowledge of machine learning to optimize robot performance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high levels of communication with clients, offering training, support, and technical documentation that empowered customer teams to independently operate robotic systems and addresses queries with confidence during all phases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critical thinking to develop creative solutions for deployment challenges, navigating complex software and hardware issues while increasing knowledge of the integrated technologies of both OSARO solutions and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engineering teams to stay updated on advancements in motion planning and computer vision technologies, sharing insights that informed the continual refinement of deployment tactics, thus enhancing overall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the complexities of maintaining DSP (Digital Signal Processing) for deployed technology, coordinating with multiple stakeholders to ensure the robust performance of robotic and automation systems across varied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deep learning models into robotic systems, applying experience with machine learning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release new functionality that improved the overall effectiveness of the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documentation of robotic deployment processes, creating comprehensive guides and troubleshooting records that empowered technicians and engineers to streamline future installations and upgrades considerably.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field tests for new technologies, providing first-hand feedback based on customer interactions and working closely with development teams to enhance system features that improved usability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clients through continuous engagement and personalized support, navigating dynamic environments to ensure successful integrations of OSARO systems into their operational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techniques, languages, and technologies to develop software that enhanced the performance and efficiency of Google’s diverse product offerings, contributing to high-quality project deliverables through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across multiple teams,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cutting-edge applications and frameworks that supported robust software deployments and elevated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implementation phases for software solutions, ensuring code maintained high performance and security standards while adhering to best practices and industry trends to mitigate risks and enhance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and retrospectives that optimized team workflows and amplified productivity across multiple project phases within rapidly evolving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libraries and tools that improved code reusability and modular design principles, significantly reducing development time and enhancing overall project execution efficiency through flexible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design user-friendly interfaces, creating digital experiences that engaged users more effectively while also integrating features that reinforced functionality and streamlined interactions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for internal teams on new software tools and methodologies, fostering knowledge share and enhancing overall capability within the organization while supporting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service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 and flow between applications, creating efficient workflows and positioning products strongly in increasingly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documentation to ensure clear communication and understanding of code structures, while also providing essential training and technical support for onboarding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processes through the introduction of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faster delivery of features and bug fixes to the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innovation by staying abreast of emerging technologies and industry trends, ensuring Google’s offerings maintained a leading position within a rapidly evolving tech landscape and contributed to distinguished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system performance post-deployment, identifying and resolving issues proactively to ensure product stability, enhancing customer satisfaction and fostering strong relationships with partners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