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Data Engineer with over 11 years of experience in software development, specializing in data architecture, ETL processes, and large-scale data pipelines. Proven leader in mentoring engineers and implementing best practices to enhance data quality and system reliability.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Python, Java, C#, Scala, R, Go,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ETL/ELT, Data Warehousing, Airflow, Snowflake, Databricks, Spark, BigQuery, Redshift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Kinesis, Kafka, Pub/Sub, CloudFormation,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Dask, NumPy, TensorFlow, PySpark, Flask, FastAPI,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Ansible, CircleCI, Travis 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data architectures that cater to large-scale data solutions, ensuring high-performance and security standards aligned with industry best practices to meet organizational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creation and optimization of complex ETL pipelines,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 and ensuring high data quality and efficiency throughout the data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building scalable data solutions, fostering an environment of collaboration and technical advancement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 governance policies and best practices to enhance data reliability and compliance with industry standards, thereby improving data integrity across multiple data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existing data processing tools and recommended migration strategies to modern data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processing speeds and reduced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of data warehouses and pipelines using indexing and denormalization techniques, leading to enhanced query performance and resource utilization for analytical workloads.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the deployment of data workflows using CI/CD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consistent and scalable deployment processes across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data solutions with various APIs and third-party services, enhancing the breadth and depth of analytical capabilities 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monitoring tools to track data pipeline health and performance, implementing observability measures that ensure timely data delivery and accurate analytics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reviews and contributed to strategic discussions that aligned data engineering efforts with the organization's business objectives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large-scale data processing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processing jobs for both batch and stream processing of diverse datasets from multiple 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testing protocols for data pipelines, ensuring high reliability and performance in production environments while maintaining continuous service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perform data analysis and derive actionable insights, driving data-informed decision-making across the business and enhancing operational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real-time data processing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immediate access to fresh data for analytics and reporting, thus optimizing business responses to market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developed training materials for data engineering practices, promoting knowledge sharing and skill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that transformed raw data into analytical datasets, focusing on scalability and performance for operational and marketing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deliver data-driven features and solutions by building data integrations with various internal and external systems across the company.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implementing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query design and performance tuning, significantly improving data retrieval speed for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quality assurance measures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comprehensive validation and monitoring frameworks that maintain data integrity and traceability throughout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analytical models and algorithms that were utilized to interpret customer behavior, enabling the marketing team to personalize product offerings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data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analyze large volumes of structured and semi-structured data, providing insights that drove strategic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architecture discussions to ensure adherence to engineering standards and foster a culture of collaboration among the data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templates and modular data pipeline components to streamline the creation of new data flows, improving efficiency and reducing deployment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training and mentoring junior engineers, enhancing team capability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modern tools and technologies vital for successful project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operational data trends to project future performance metrics, leveraging advanced analytical models to provide strategic insights to executive leadership for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complex data workflows and pipelines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timely delivery of insights across multiple departments in a structured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led initiatives for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data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scalability and flexibility of the data infrastructure to support business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