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Data Scientist Associate with over 11 years of experience in software development, focusing on data-driven solutions for educational systems improvement. Skilled in building and optimizing data pipelines, quantitative analysis, and cloud application development.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SQL, R, JavaScript, HTML/CSS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Flask, Pandas, NumPy, Matplotlib, Seaborn, React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MS SQL Server, MongoDB,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Visualization: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Power BI, Apache Spark, Hadoop, D3.js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data collection and processing, improving the efficiency of data retrieval and ensuring data integrity across multiple educational evaluations and assessments.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educational stakeholders to design and implement cloud-based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access to key educational metrics and fostering a data-driven culture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quantitative analyses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applying statistical methods to evaluate K-12 educational interventions, contributing valuable insights to improve learning outcomes for diverse student populations.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interactive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dashboards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stakeholders to easily interpret complex datasets and make informed decisions based on the resulting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the quality and reproducibility of data across projects by implementing rigorous data validation techniques and maintaining clear documentation of processes, adhering to best practices in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implemented emerging technologies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artificial intelligence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innovative projects that improved predictive modeling for student success and educational assessments.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well-documented code in a collaborative coding environment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best practices in version control among team members, and supporting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internal meetings, presenting findings and recommended solutions based on data analysis, fostering a culture of transparency and open communication among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optimize existing data workflows, identifying bottlenecks and implementing solutions that increased the speed and efficiency of data processing tasks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external resources and tools,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enhance data processing capabilities, demonstrating innovation in leveraging technology to meet project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senior management by responding to project support requests and providing timely updates on project progress, ensuring alignment on project deliverables and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training materials and conducted workshops for team members on data analysis techniques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statistical software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packages, enhancing the overall skill set within the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 solution-oriented mindset within the team, creatively addressing challenges associated with data quality and system integration by proposing innovative approaches to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multiple programming languages and frameworks to contribute to projects, adapting quickly to utilize the best tools available for each specific task at hand.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knowledge of current trends in data science and educational technologies, integrating new findings into ongoing projects to ensure innovative solutions were consistently implemented.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HTML/CSS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delivering responsive user experiences that facilitate access to educational resources for students and educators.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teams to ensure the alignment of technical solutions with business objectives, demonstrating a collaborative approach to software development and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requirements gathering to deployment,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ensuring that project timelines and deliverables were met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build web services that handled large volumes of user requests simultaneously, optimizing performance and infrastructure to improve user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testing tools, enabling rigorous testing protocols that ensured the reliability and functionality of applications delivered to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database queries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improving data retrieval times and ensuring system responsiveness for users accessing educational content during peak usage hours.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data ingestion processes to handle various educational datasets, employing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data processing and ensuring up-to-date information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by conducting code reviews, sharing insights on best practices, and providing constructive feedback on team members’ work, driving quality and excellence in software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offering guidance on best practices in coding, data management, and software architecture, contributing to their professional growth and success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to iterate on existing applications, enhancing user interfaces and experience, thus ensuring alignment with user needs and improving overall satisfaction with developed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analysts to perform exploratory data analysis and visualizations that enabled key stakeholders to recognize trends and patterns in educational effectiveness across varied demographics.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integration of external data sources using RESTful APIs, ensuring that applications utilized the most relevant and comprehensive data for analysis and reporting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