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Data Platform Leader with over 11 years of experience in software development, specializing in scalable data systems and AI-driven automation. Proven expertise in the design and implementation of high-performance data infrastructures that optimize workflows and reduce operational inefficiencies in healthcare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SQL, R,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Apache Flink, Airflow, Talend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TimeScale,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Jenkins, Git, CI/CD, Helm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designing and building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process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data, significantly improving operational efficiency across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event processing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analytics and decision-making capabilities that enhanced patient care delivery processes and reduced operational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for seamless data ingestion, transformation, and storage, facilitating better data accessibility for analytics and machine learning across multiple healthcare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scalable data structures that improved analytical capabilities for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engineers to maintain a highly available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peak system performance and fostering expertise in cross-team collaborations within cloud environment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third-party vendors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and secure various electronic data sources, enhancing overall data accessibility and compliance across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collaborated on architectural decisions that improved system scalability and resiliency, enhancing the performance of data-driven processes within healthcare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all data storage and transmission complied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to protect sensitive patient information, reinforcing the organization's commitment to data security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complex query performance through indexing and partitioning strategies for large-scale data processing, improving response times for data retrieval in high-load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role-based access control (RBAC) measures and implemented data encryption techniques, ensuring secure handling of sensitive healthcare information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providing insights that drove strategic healthcare improvement initiatives and reduced waste in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cultivating a high-performance culture and driving continuous improvement across the data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in healthcare data management, positioning the organization at the forefront of industry advancements and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 to improve team collaboration and adapt to the rapid changes in healthcare technology demands, resulting in enhanced project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non-technical stakeholders, fostering cross-departmental understanding and support for data-driven initiatives aimed at improving care delivery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 as part of diverse teams, enhancing user experience and operational efficiency for various projects focused on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architecture that improved application performance and reliability, directly contributing to the success of client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requirements for new features, streamlining the development process and ensuring alignment with business objectives to meet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high-profile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ultimately enhancing functionality and user engagement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Proficiently 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handling, ensuring applications remained highly functional and adaptable to varying data needs and volume.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automation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quality and accelerate deployment cycles, enhancing reliability of deliverables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incorporated feedback to continuously improve coding standards, contributing to the growth and development of engineering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machine learning libraries,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predictive analytics to enhance application features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for internal tools and processes, facilitating knowledge sharing and onboarding of new team members, crucial to optimizing team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leading daily stand-ups, sprint planning, and retrospective meetings to promote a collaborative and high-performing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data reports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metrics and provide insights that informed strategic decision-making and improved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by setting up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integration and deployment of applications which improved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