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 and expertise in building scalable data solutions. Proven proficiency in Azure Databricks, Apache Spark, ETL/ELT pipelines, and data lakehouse architectures. Strong background in collaborating with cross-functional teams to deliver impactful data-driven insights, and continuous engagement with emerging data technologies to enhance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Databricks, Apache Spark, Airflow, PostgreSQL, Delta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AKS, Azure Data 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Redis, Hadoop, Linux,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Agile, DevOps, Jupyter Notebooks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process and transform vast amounts of data from various sources while maintaining data integrity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architects to define data requirements and translated them into robust technical solutions that support analysis and decision-making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workflow orchestration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data availability for business intelligence and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tables and schemas, enabling optimized querying and analytics for operational reporting needs across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meticulous validation and documentation processes, ensuring methodical handling of sensitive data sets in line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enhancing team capabilities in building scalable architecture and solutions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optimized queries for large datasets, improving performance and facilitating faster data retrieval necessary for real-time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methodology, participating in daily stand-ups and sprint planning sessions to align team objectives and enhance project delivery efficiency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adapt and enhance operational data practices, ensuring the company remains competitive in an ever-evolving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containerized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scalability during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improve accessibility and usability of insights derived from data, thus empowering stakeholders through actionable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sessions for data processing jobs, contributing to enhanced system productivity and reducing data processing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operational workflows and enhance the efficiency of data reporting mechanisms, thereby increasing the business's overall data responsiveness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newly designed data systems, promoting knowledge sharing among team members and supporting onboarding processes for newcomers.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automating routine processes, resulting in increased operational efficiency and allowing the team to focus more on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modeling and pipeline construction for both batch and streaming data processes to ensure seamless integration and data integrity for various analytical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with stakeholders to understand their analytics needs, translating them into detailed technical specifications for data solutions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improvements in data processing frameworks, collaborating with engineers to implement cutting-edge technologies that align with best practices in data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junior team members on new technologies, frameworks, and methodologies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overall team competency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monitoring strategies for data workflows,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system health and performance metrics, allowing for proactive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development standards and coding practices across data engineering teams, enhancing code quality and system performance while reducing potential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vendors and partners to explore advanced data solutions, ensuring the integration of innovative practices and technologies tailored to company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with business units through well-structured feedback loops, ensuring that the development and enhancement of data systems met evolving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expertise in creating and enforcing data quality and validation checks to support the bi-directional flow of data within large-scale systems efficiently and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team culture that prioritizes continuous integration and delivery while fostering an atmosphere that encourages experimentation and innovation in data solutions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Agile methodology in project execution, fostering collaboration and flexibility that allowed for rapid responses to changing project requirements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data systems to more modern data architectures, ensuring minimal disruption and maximum efficiency throughout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