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Data Engineer with 11 years of experience in software development, specializing in data integrations, cloud computing, and data analytics. Proficient in building robust data pipelines, optimizing data workflows, and enabling data-driven decision-making using SQL, Python, and AWS. A collaborative team player skilled in communicating technical requirements to diverse stakeholders, ensuring seamless implementation of data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JavaScript, R, Bash, Scala,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Snowflake, Apache Airflow, dbt, AWS Glue, Talend, Apache Kafka, Apache NiFi, StreamSets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S3, AWS Lambda, Google Cloud Platform, Azure Data Factory, IBM Cloud, DigitalOcean, Redshift, BigQuery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ML &amp; Data Science:</w:t>
      </w:r>
      <w:r w:rsidRPr="009C6822">
        <w:rPr>
          <w:rFonts w:ascii="Roboto Light" w:eastAsia="Roboto Light" w:hAnsi="Roboto Light" w:cs="Roboto Light"/>
          <w:sz w:val="20"/>
          <w:szCs w:val="20"/>
        </w:rPr>
        <w:t xml:space="preserve"> TensorFlow, PyTorch, Scikit-learn, Keras, XGBoost, Matplotlib, Seaborn, H2O.ai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 GitHub, GitLab, Jenkins, Travis CI, CircleCI, Docker,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Glue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reliable and efficient data flow from disparate sources, which greatly improved data accessibility for analytics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scheduling and managing data workflows, significantly streamlining data ingestion, transformation, and loading to enhance overall pipeline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data requirements and translate business needs into technical solutions, fostering a seamless communication framework that bridged technical and non-technical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optimized data pipeline performance by implementing best practices and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serverless architecture, which enhanced scalability and reduced operational overhead.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feature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advanced machine learning initiatives and deliver iterative modeling, enabling quick execution and deployment of models to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data engineering processes and data systems to ensure knowledge continuity, facilitate onboarding for new team members, and maintain regulatory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data quality assessments and implemented validation checks to guarantee the integrity and accuracy of datasets used for analytics and business intelligence applications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rapid prototyping of new data products,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improve audience insights and drive personalized marketing strategies aligned with business growth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stay up-to-date with the latest trends in data engineering and cloud technologies, promoting a culture of innovation within the team and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alerting, and logging solutions for data pipelines to enhance operational reliability and facilitate quick issue resolution, resulting in improved delivery of critical business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part in user acceptance testing and actively contributed feedback during project development cycles, ensuring the final data solutions met user requirements while remaining aligned with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 sessions to develop best practices for data governance, compliance, and quality control, positioning the organization to make informed decisions using trusted data 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processing and automation tasks, developing scripts that enhanced efficiency in data manipulation and streamlined workflows for data scientists and analysts.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orchestration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workflows to improve overall efficiency and lower the operational burden on data engineering systems, including implementations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collaborative project work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scientists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operationalize machine learning models by integrating data flows and preprocessing pipelines, enhancing the team's capability to deliver impactful insights.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services for data ingestion pipelines while continuously collaborating with data analytics teams to enhance delivery reliability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innovative data solutions by optimizing data modeling techniques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leading to improved efficiency in data retrieval and serving dynamic analytical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initiatives focused on improving data accessibility by implementing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specifications, which increased data utilization for internal and external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version control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established workflows for continuous integration and deployment, ensuring smooth transition of features and scalability of engineering processes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machine learning algorithms into production workflows with robust logging and monitoring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evaluate model performance and accuracy consistently.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business intelligence teams on audience segmentation projects, leveraging advanced data engineering techniques to customize marketing strategies and drive better user engagement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data processing tasks using scheduled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and 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jobs across environments efficiently, minimizing manual intervention and increasing productivity 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data engineers while conducting knowledge-sharing sessions on best practices within the data pipeline architecture, promoting team growth and expertise in critical areas.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