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Analyst with 11 years of experience in software development, specializing in web and mobile applications. Expertise in data modeling, analytics, and visualization with a deep understanding of client needs and business intelligence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 SQL, Go, SAS,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BigQuery, MongoDB, PostgreSQL, Snowflake, Apache Hadoop, AWS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Google Data Studio, Looker, D3.js, Chart.js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Tools:</w:t>
      </w:r>
      <w:r w:rsidRPr="009C6822">
        <w:rPr>
          <w:rFonts w:ascii="Roboto Light" w:eastAsia="Roboto Light" w:hAnsi="Roboto Light" w:cs="Roboto Light"/>
          <w:sz w:val="20"/>
          <w:szCs w:val="20"/>
        </w:rPr>
        <w:t xml:space="preserve"> Pandas, NumPy, Scikit-learn, Excel, Google Sheets, Jupyter Notebook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Reporting:</w:t>
      </w:r>
      <w:r w:rsidRPr="009C6822">
        <w:rPr>
          <w:rFonts w:ascii="Roboto Light" w:eastAsia="Roboto Light" w:hAnsi="Roboto Light" w:cs="Roboto Light"/>
          <w:sz w:val="20"/>
          <w:szCs w:val="20"/>
        </w:rPr>
        <w:t xml:space="preserve"> Airflow, Apache NiFi, Talend, Zapier, Power Automate, Google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reporting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KPIs, collaborating across teams to ensure optimal data use for strategic business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automated data collection systems to enhance the efficiency of data processing,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integration with existing data warehouses.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data analysis and querying massive datasets in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trends that inform marketing strategies, enhancing client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actionable insights and reports that guide decision-making for clients in app development projects, which drove market growth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monitor campaign performance in real-time, which resulted in quicker strategic pivots and improved outcomes for digital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interpret data findings, utilizing effective communication skills to translate complex datasets into accessible information for stakeholders at all organizational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 modeling techniques to inform strategic business decisions,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software to analyze and forecast trends while minimizing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supervised junior analysts on data analytics best practices, fostering a culture of continuous improvement and collaboration that enhanced the overall effectiveness of the ASO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competitor data and provided insights on industry trends,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analysis to refine business strategies and enhance operational efficiency for clients across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stakeholders to understand their business objectives, enabling the design of tailored data solutions that directly address their analytical needs and drive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ad-hoc projects requiring rapid turnaround times, demonstrating adaptability and problem-solving skills while delivering precise, high-quality analysis under tight deadlines and complex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documentation and training materials for internal processes, recommending improvements that optimized workflows and ensured a seamless transition for new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collection methodologies by integrating modern technologies, ensuring relevant data was captured effectively to measure performance against key metrics for ongoing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predictive models that improved campaign target accuracy, directly impacting user acquisition efforts for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webinars and forums to stay abreast of emerging trends and innovations within data analytics and the mobile marketing landscape, sharing insights with team members to stimulate strategic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end-to-end data analytics pipeline, from data ingestion through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presenting deliverables, ensuring robust, actionable insights for product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database queries for efficiency,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data sets that were critical in our projects, ultimately improving data retrieval times and usability across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business intelligence solutions, ensuring integration with existing processes, facilitating the creation of real-time dashboards to visualize project metrics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evaluated digital campaign performance using statistical methods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presenting findings that directly influenced marketing strategies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deliver insights derived from complex data sets, utilizing effective storytelling to help visualize user behaviors and guide future user experience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extensive market research reports utilizing data visualization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illustrate trends and potential areas for improvement in our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teams to streamline operational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effectively for project management, ensuring that deadlines were met and project goals were achieved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analysts by sharing best practices in data analysis and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team culture of learning and growth to drive collective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methodologies to improve data analysis efficiency, including experimentation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in analytics practices that future-proofed reporting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reporting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reporting effort and enhancing overall data quality in strategic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team discussions regarding emerging data challenges and opportunities, demonstrating problem-solving prowess while taking the initiative to lead discussions toward actionable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initiatives to enhance the integration of analytics into business processes, actively contributing to solutions that improved data accessibility and usability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