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Proficient in Ethereum execution clients, precompiles implementation, and system optimization using Go and Rust.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Go, Rust, Solidity, JavaScript, Python, C++,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Geth, Reth, Truffle, Embark, Web3.js, ethers.js, hardhat, Foundry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AWS, Docker, Kubernetes, Git, Jenkins, Terraform, Grafana,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w:t>
      </w:r>
      <w:r w:rsidRPr="009C6822">
        <w:rPr>
          <w:rFonts w:ascii="Roboto Light" w:eastAsia="Roboto Light" w:hAnsi="Roboto Light" w:cs="Roboto Light"/>
          <w:sz w:val="20"/>
          <w:szCs w:val="20"/>
        </w:rPr>
        <w:t xml:space="preserve"> EIP, IPFS, ERC20, ERC721, mtg-boost, Mempool Dynamics, Cross-chain, Interoperability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w:t>
      </w:r>
      <w:r w:rsidRPr="009C6822">
        <w:rPr>
          <w:rFonts w:ascii="Roboto Light" w:eastAsia="Roboto Light" w:hAnsi="Roboto Light" w:cs="Roboto Light"/>
          <w:sz w:val="20"/>
          <w:szCs w:val="20"/>
        </w:rPr>
        <w:t xml:space="preserve"> Blockchain Architecture, Consensus Mechanisms, Distributed Systems, Smart Contracts, Transaction Processing, Heterogeneous Compute, Optimistic Rollups, Layer 2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extensions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clients, collaborating with cross-functional teams to optimize performance and support stateful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precompiles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next-generation compute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transaction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throughput for complex heterogeneous workloads and addressing state access conflicts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core protocol development by actively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 Improvement Proposals (EIPs)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discussions, implementing crucial changes that align with the strategic vision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Ritual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research teams to design innovative mechanism primitives, integrating cutting-edge concepts into the execution layer for enhanced smart contract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a suite of testing frameworks tailored specifically for execution client modifications, drastically improving the reliability of updates with rigorous performance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Understood and implemented parallel execution patterns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experimenting with emerging consensus mechanisms and enhancing scalability for AI-centric cryptographic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in-depth discussions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roadmap and contributed solutions for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mempool dynamics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transaction ordering, influencing future development strategies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device interoperability, crafting solutions tailored to maintain transactional integrity and performance across diverse blockchain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proving pivotal in multi-chain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junior engineers, imparting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and fostering a culture of collaboration and continuous learning 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solutions for addressing state access conflicts, ensuring optimal use and efficiency of resources in the execution layer for unique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innovative solutions for efficient proof generation and verification, optimizing the prover and verifier timelines while ensuring minimal resource consumption across the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architectural discussions,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team productivity through feedback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testing of newly implemented features, focusing on ensuring compatibility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consensus mechanisms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iterations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advocating for high coding standards and contributing to enhanced team performance through shared knowledge and skills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protocol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with stakeholders to outline project goals and deliverables, directly impacting project outcomes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innovations in backend systems with a focus on optimizing process execution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distributed systems with a focus on performance and reliability, implementing robust data structures and algorithms that contributed significantly to system efficiencies and throughput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and increasing user engagement metrics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that improved code quality, enhancing the development lifecycle and ensuring rapid delivery of production-grade software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complete software development lifecycle, applying Agile methodologies effectively to optimize team workflows, improve delivery timelines, and ensure successful project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sessions on microservices architecture, emphasizing scalability and maintainability, which led to the successful implementation of several large-scale applications in the public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to enhance the processing capabilities of blockchain 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contributing towards the implementation of next-gen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existing applications, enhancing functionality while ensuring compliance with company standards and architectural guidelines for optimal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mentored junior team members, helping them grasp foundational concepts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tools essential for current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troubleshooting for various applications, achieving significant reductions in load times and increasing system efficiency through innovative problem-solving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contributing to open-source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and ensuring alignment with industry standards, demonstrating commitment towards enriching the broader developer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throughout the software development process, ensuring transparency and knowledge transfer across teams, which facilitated smooth transitions and handovers.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