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software engineer with over 11 years of experience in software development, specializing in API integration, AWS services, and developing sophisticated digital solutions. Proven track record in mentoring engineers and driving excellence across teams to foster technical capabilities and deliver scalable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Node.js,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Management:</w:t>
      </w:r>
      <w:r w:rsidRPr="009C6822">
        <w:rPr>
          <w:rFonts w:ascii="Roboto Light" w:eastAsia="Roboto Light" w:hAnsi="Roboto Light" w:cs="Roboto Light"/>
          <w:sz w:val="20"/>
          <w:szCs w:val="20"/>
        </w:rPr>
        <w:t xml:space="preserve"> RESTful APIs, GraphQL, APIs, Webhook Implementations, Apigee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API Gateway, DynamoDB, S3, CloudFormation, AWS CDK, EC2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DevSecOps, Agile Methodologies, CI/CD, TDD, Coding Standards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Express.js, NestJS, React, Vue.js,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decisions and technical roadmaps for comprehensive API integration projects across diverse business units, enhancing system interoperability and user engagement through targeted technology implementations and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high-level system integrations and enhancements for security, efficiency, and automation using AWS services, ensuring robust digital solutions tailored to users’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engineers by conducting thorough code reviews and instilling high standards in code quality and security practices within the development lifecycle of projects focused on digital assistants.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UX, and IT teams to align on user needs, effectively translating business goals into actionable technical solutions while enhancing features of digital assistants.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numerous full-cycle software delivery projects, emphasizing clean coding practices and leveraging DevSecOps methodologies to assure protection from threats and vulnerabilities throughout system upgrades and maintenance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REST and GraphQL APIs while implementing best practices for API management, including lifecycle management techniques that maximized usage and efficiency across enterprise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application performance through profiling and tuning while utilizing AWS Cloud Services such as Lambda for efficient serverless architectures and event-driven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ongoing innovation by exploring and integrating leading-edge AI trends that advanced existing Digital Assistant capabilities, ultimately driving user engagement and adoption rates among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user-centric development philosophy that prioritized intuitive design, consulting extensively with non-technical stakeholders to ensure alignment on complex features and functionalities being built.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 culture of continuous improvement within teams, I introduced training sessions focused on how to leverage modern tools and technologies, enhancing overall skill sets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maintained industry knowledge through research and implementation of new technologies and frameworks, ensuring the team was ahead of current market trends and equipped to tackle future challenges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priorities and deliverable deadlines, utilizing agile project management tools to streamline workflows and maintain clear communication channels across departments involved in complex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extensive technical documentation for software projects, enabling knowledge sharing and support across different teams, which ultimately improved efficiency in operational execution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secure and scalable solutions for digital applications through innovative architecture practices, ensuring seamless integration of third-party services while adhering to strict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cloud infrastructure efficiency by utilizing AWS operational best practices, resulting in optimizations that improved response times and service reliability across enterprise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various stakeholders to gather requirements and deliver solutions that aligned with business objectives, enhancing productivity and user satisfaction across multiple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microservices architectures, implementing design patterns that promoted service independence and scalability while ensuring reliable communication between services through various API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to evolve and adapt the existing software products to modern standards by incorporating the latest technologies, frameworks, and methodologies, fostering innovation while ensuring legacy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definition of strategic technology priorities, advocating for the adoption of new tools and practices that improved software development efficiency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AWS tools such as CloudFormation and CodePipeline to facilitate deployment processes, enhancing the overall continuous integration and delivery model that led to faster delivery cycles and quality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quality assurance practices through thorough testing and debugging processes, maintaining code quality standards which reduced technical debt and improved long-term sustainability of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diverse projects that necessitated effective collaboration with cross-functional teams, ensuring that developed solutions not only met technical requirements but also delivered significant business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fostering a culture of learning and growth, while encouraging adherence to coding standards and best practices within the development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ensure responsiveness to project changes, enabling a team-centered approach to problem-solving that facilitated swift adaptation to user feedback and evolving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analysis and design of API services, ensuring robust functionalities that met complex application requirements and safeguarded system interactions amidst growing data volume concerns.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into emerging technologies, regularly presenting findings and exploring integration into existing frameworks that enhanced application performance or security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that outlined key functionalities and best practices, empowering team members to utilize tools effectively and maximizing overall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