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software developer with over 11 years of experience in crafting robust web and mobile applications. Proficient in JavaScript, MERN stack development, and committed to fostering student engagement and learning in academic settings at the collegiate level.</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HTML5, CSS3, C++,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Development Frameworks:</w:t>
      </w:r>
      <w:r w:rsidRPr="009C6822">
        <w:rPr>
          <w:rFonts w:ascii="Roboto Light" w:eastAsia="Roboto Light" w:hAnsi="Roboto Light" w:cs="Roboto Light"/>
          <w:sz w:val="20"/>
          <w:szCs w:val="20"/>
        </w:rPr>
        <w:t xml:space="preserve"> Node.js, Express.js, React, Angular, Vue.js, MERN, Bootstrap,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MongoDB, MySQL, PostgreSQL, SQLite, Firebase, Redis, Cassandra,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Docker, Jenkins, Git, CI/CD, Kubernetes, AWS, Azure, Heroku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QA:</w:t>
      </w:r>
      <w:r w:rsidRPr="009C6822">
        <w:rPr>
          <w:rFonts w:ascii="Roboto Light" w:eastAsia="Roboto Light" w:hAnsi="Roboto Light" w:cs="Roboto Light"/>
          <w:sz w:val="20"/>
          <w:szCs w:val="20"/>
        </w:rPr>
        <w:t xml:space="preserve"> Jest, Mocha, Chai, Selenium, Cypress, Postman, JUnit, Enzyme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delivered engaging course content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while employing an assortment of innovative teaching methodologies that enhanced student understanding and retention of complex programming concepts.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Administered assessments and provided constructive feedback on student work using a structured rubric to foster their engagement and academic growth while upholding the educational standards set by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CTU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weekly office hours to provide additional support for students, answering their inquiries, and promoting a collaborative learning environment that emphasizes transparency and mutual respect.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faculty leadership to ensure course outcomes are met, leveraging industry experience to introduce contemporary professional practices and industry trends relevant to computer science education.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 variety of educational technologies to facilitate remote learning, ensuring accessibility and inclusivity for all students enrolled in the Computer Science programs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CTU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robust web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stack, actively contributing to a team-focused environment that emphasizes collaboration and continuous improvement in software development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in software development, including code reviews and pair programming, to mentor junior developers and enhance overall code quality within the team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cross-functional teams to translate business requirements into technical specifications that drive the development of scalable, high-performance web applications across diverse platforms and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architecture of application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application performance and user experience while adhering to modern responsive design guidelines.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professional development, honing skills in emerging technologies and methodologies relevant to web and mobile development to remain competitive in the fast-evolving tech landscape.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