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building scalable web and mobile applications. Proven ability to solve complex problems using cutting-edge technologies and frameworks. Effective in collaborating with cross-functional teams to translate business requirements into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Bootstrap, HTML5, CSS3, JavaScript, TypeScript, Responsive Design,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.NET, C#, Python, PHP, Laravel, RESTful APIs,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S3, EC2, DynamoDB, Amplify, CloudFormation, Elastic Beanstalk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MySQL, PostgreSQL, RDS,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NPM, Webpack,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Selenium, Cypress, Unit Testing, Integration Testing, Test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solutions that enhanced user experience and operational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architectures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(Laravel)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methodologies to achieve seamless integration and improved performance metrics in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while optimizing for cost effectiveness and quick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gather requirements, translating them into technical specifications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project delivery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emphasizing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development, four eyes principle, and effective digital asset management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maintaining project repositories, employing branching strategies to minimize conflicts in collaborative development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performance assessments for applications, focusing on optimizing load times and enhancing overall user interaction experience through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implementing alerts on application health to ensure uptime and reliability for mission-critical applications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apply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regulations governing healthcare technology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databases, tracking changes and data migrations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providing robust data storage solutions and ensuring data integrity throughout software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processed large datasets to inform product decisions,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applying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accessibility for diverse user groups and creating engaging front-end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processes to facilitate knowledge transfer, supporting team growth and continuity of operation in software engineering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learning, keeping abreast of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healthcare technology to guide strategic development decisions and future project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ensuring software solutions aligned with strategic goals of the organization, enhancing client satisfaction and driving project success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through seamless navigation and rich media integration, implementing modern web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in coding and software design, consistently achieving high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coverage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define user requirements and user journeys, leveraging design thinking to produce intuitive digital experiences that met business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insights on optimizing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service response times and reducing application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rapid deployment cycles and effective change management in software releases across multiple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practices using cloud-based monitoring tools, which allowed for proactive problem resolution and ensured optimal application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standards, driving a culture of continuous improvement and upskilling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to support mobile applications, ensuring that backend services were well-designed for scalability, security, and performance through comprehensive testing and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insights on requirements and feedback, effectively translating their needs into actionable development plans and ensuring alignment with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fostering a culture of collaboration and knowledge sharing within the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front-end optimization techniques including minification and lazy loading, significantly improving user satisfaction during peak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 and systems integration, recommending solutions that enhanced service delivery and application interoperability across company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