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Cloud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cloud computing and DevOps practices, proficient in designing and implementing scalable infrastructures for web and mobile applications. Expertise in AWS, Azure, and Google Cloud environments with a strong focus on security, migration strategies, and continuous integration techniques.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Microsoft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C#, Ruby, Node.js,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Management:</w:t>
      </w:r>
      <w:r w:rsidRPr="009C6822">
        <w:rPr>
          <w:rFonts w:ascii="Roboto Light" w:eastAsia="Roboto Light" w:hAnsi="Roboto Light" w:cs="Roboto Light"/>
          <w:sz w:val="20"/>
          <w:szCs w:val="20"/>
        </w:rPr>
        <w:t xml:space="preserve"> Terraform, Ansible, Jenkins, CI/CD, Infrastructure as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Virtualization:</w:t>
      </w:r>
      <w:r w:rsidRPr="009C6822">
        <w:rPr>
          <w:rFonts w:ascii="Roboto Light" w:eastAsia="Roboto Light" w:hAnsi="Roboto Light" w:cs="Roboto Light"/>
          <w:sz w:val="20"/>
          <w:szCs w:val="20"/>
        </w:rPr>
        <w:t xml:space="preserve"> Docker, Kubernetes, OpenShift, VirtualBox, VMware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Jira, Confluence, Git, GitHub,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Cloud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and infrastructure tailored to client specifications, ensuring seamless integration with existing systems and optimizing the operational efficiency of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Migrated complex on-premise workloads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which improved scalability and resource optimization in the cloud.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subject matter expert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migrations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advising on best practices and helping in the analysis and planning stages while collaborating closely with clients and internal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enforced security strategies for enterprise cloud environments, ensuring compliance with regulatory frameworks while adopting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to automate provisioning and management of cloud environments, reducing manual configuration and increasing reproducibility and speed of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developers and scientists, to innovate and implement effective solutions for handling large-scale satellite data processing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the performance and cost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resources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strategies to maximize efficiency and eliminate unnecessary expenses, while ensuring organizational needs were met through effective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hardening of cloud environments to ensure robust protection against potential threats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CI/CD pipelines to streamline development processes, enhancing the integration of automated testing and deployment of applications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solution architecture discussions, leveraging insights on optimizing performance, availability, and scalability considerations to foster collaborative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tooling, supporting team development in cloud competence while fostering a continuous improvement ethos across departmental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logging, monitoring, and alerting frameworks to manage operational visibility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thus facilitating proactive issue resolution and system health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Build and enhance capabilities within a multi-tier architecture approach, ensuring secure and efficient service delivery to satisfy federal government standards and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ensure seamless application deployment processes, enhancing team productivity through reliable runtime environments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learning and application of cutting-edge technologies to drive improvements in cloud solutions, contributing to the strategic initiatives of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maintenance of scalable system architectures while working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high-quality software solutions for distributed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for enhancing software reliability and facilitated a culture of technical ownership to ensure high-quality deliverables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administration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to manage containerized applications effectively, improving the overall management and orchestration of application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promoting iterative development, continuous feedback, and resulting in improved team deliverables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aimed at improving application resilience and performance, focused on complex distributed systems for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best practices and modern coding standards, promoting a sense of ownership in quality code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clients to elicit requirements and validate solutions against business objectives, maintaining a flexible approach to evolving needs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led workshops to improve team understanding of cloud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tools, supporting a culture of continuous integration and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rigorous version control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repositories to ensure collaborative and efficient working methodologies while enhancing product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tools that facilitated easier automation in application deployment and management, streamlining operations across various cloud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logging tools to troubleshoot issues effectively while working with other stakeholders to ensure high system uptime and performance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international and local meetups to stay updated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trends and implement innovative solutions in daily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