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hands-on experience in cloud operations, software development, and operational reliability, specializing in AWS infrastructure, deployment automation, and system performance optimization. Dedicated to supporting public safety through technology to enhance community services, ensuring reliability and efficiency in all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 &amp; DevOps:</w:t>
      </w:r>
      <w:r w:rsidRPr="009C6822">
        <w:rPr>
          <w:rFonts w:ascii="Roboto Light" w:eastAsia="Roboto Light" w:hAnsi="Roboto Light" w:cs="Roboto Light"/>
          <w:sz w:val="20"/>
          <w:szCs w:val="20"/>
        </w:rPr>
        <w:t xml:space="preserve"> AWS, Terraform, Kubernetes, Docker, CloudFormation, Microservices, CI/CD,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Go, Ruby, Shell Scripting,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Linux, UNIX, Network Security, IAM, VPC, Routing Protocols, Firewalls, Load Balancers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MySQL, NoSQL, SQL, Data Analysis, Redis, Analytics Tools,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Automation:</w:t>
      </w:r>
      <w:r w:rsidRPr="009C6822">
        <w:rPr>
          <w:rFonts w:ascii="Roboto Light" w:eastAsia="Roboto Light" w:hAnsi="Roboto Light" w:cs="Roboto Light"/>
          <w:sz w:val="20"/>
          <w:szCs w:val="20"/>
        </w:rPr>
        <w:t xml:space="preserve"> Prometheus, Grafana, Nagios, CloudWatch, ELK Stack, Ansible, Splunk, Automated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innovative cloud network solutions at iVision, facilitating enhanced operational efficiency and system reliability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and managed services that bolster application performance and scalability.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managers, to refine deployment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timely and efficient application releases while maintaining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tools and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interventions in deployment processes and improving error detection and resolution capabilities, which led to increased operational uptime.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to provide 24/7 operational support, swiftly responding to incidents and proactively diagnosing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connectivity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minimizing system downtime and enhancing service reliability.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capacity planning and metrics collection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allocation, predicting growth needs, and ensuring the scalability of applications based on community service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system documentation and runbooks for deployment processes, systems architecture, and network configurations, facilitating knowledge sharing, onboarding, and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standards across teams.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root-cause analysis on system disruptions, applying problem-solving techniques and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implement effective solutions to enhance system reliability.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strategies for managing cloud configuration and security settings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security teams to ensure compliance with standards while safeguarding public safety data as part of CJIS clearance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system design, implementation, and development, thereby fostering a high-performance culture focused on continuous learning and improvement.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application deployment and scaling, improving resource efficiency and minimizing application downtime by automating recovery processes during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new software tools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enhancing the team's ability to maintain and scale applications effectively while reducing potential human error in configuration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for code quality and performance, which significantly improved the robustness and responsiveness of developed systems.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protocols to safeguard applications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technical solutions with industry standards to ensure the integrity and authenticity of public safety systems.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architecture to improve the performance of SaaS applications, working closely with stakeholders to ensure alignment with community service requirements and maximizing the value delivered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transition to DevOps practices, implementing continuous integration and delivery pipelines that significantly enhanced the team’s ability to deploy reliable and scalable applications across hybrid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software solutions at Google aimed at enhancing systems performance while focusing on security and scalability,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respond adaptively to project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reducing latency across hosted applications in a distributed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bringing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decisions around infrastructure improvements and capability expansions within existing software solutions deployed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streamline application updates, working hands-on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workflows and ensure quick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and security audits on software applications deployed within the Google environment, identifying potential vulnerabilities and driving initiatives to mitigate risks through systematic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design and development cycles, fostering a team culture centered on collaboration, knowledge sharing, and continuous improvement in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with on-premise infrastructure, ensuring seamless communication and data exchange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service reliability and accessibility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application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analyzing metrics to identify inefficiencies and proactively address potential issues before they impact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aimed at refining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and consistent configuration practices across all environments, thereby increasing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adherence to best practices in coding and design patterns while promoting an environment of respect and technical empowerment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recommending tools and solutions to leadership that align with operational goals and advance the capabilities of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meetings with stakeholders to gather requirements and translate them into scalable solutions, ensuring all software developments aligned with business objectives and technical constraints.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