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development professional with over 11 years of experience specializing in web and mobile applications, AI-driven solutions, and customer experience automation. Proven ability to drive customer success through actionable insights using advanced data analytics, machine learning, and natural language processing, ensuring business process optimization and effective change management. Demonstrated expertise in delivering high-quality projects aligned with organizational goals, facilitating change through strategic thought leadership.</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JavaScript, TypeScript, SQL,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TensorFlow, PyTorch, Scikit-Learn, Keras, NLTK, spaCy, OpenCV, H2O.ai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Pandas, NumPy, Matplotlib, Tableau, Power BI, Excel, SQL Server, Google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Docker, Kubernetes, Terraform,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 &amp; Integration:</w:t>
      </w:r>
      <w:r w:rsidRPr="009C6822">
        <w:rPr>
          <w:rFonts w:ascii="Roboto Light" w:eastAsia="Roboto Light" w:hAnsi="Roboto Light" w:cs="Roboto Light"/>
          <w:sz w:val="20"/>
          <w:szCs w:val="20"/>
        </w:rPr>
        <w:t xml:space="preserve"> RESTful APIs, GraphQL, SOAP, Postman, Swagger, MuleSoft, AWS Lambda,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configuration of customer databases within the CallMiner User Interface, optimizing AI-driven pattern tuning and query building to enhance language recognition for actionable business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quality control of AI-generated insights, overseeing the peer review process to ensure data accuracy and quality in analytics dashboards, resulting in improved customer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science teams to design, test, and refine advanced machine learning models for sentiment analysis and conversational trends focused on CX automation.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topic identification using AI analysis across various communication channels, uncovering predictive trends that drove strategic business actions and significantly enhanced customer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power users on advanced search techniques and the practical application of machine learning components in the CallMiner platform, fostering a culture of continuous learning and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Professional Services projects focused on AI-backed data analysis, successfully accommodating project scope and timelines to align with client ROI expectations, driving immense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predictive analytics techniques to assess customer churn risk and operational improvements, leading to proactive engagements that minimized attrition while enhancing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observation reports utilizing AI-enhanced statistical methodologies including SWOT analysis and regression techniques, effectively communicating insights to internal stakeholders for strategic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customer value by formulating AI-informed organizational change initiatives, recommending effective solutions that led to quantifiable improvements in processes and customer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and developed enablement content aimed at increasing user understanding of AI-powered capabilities within customer experience functions, contributing to broader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qualitative methodologies alongside data visualization techniques to translate complex AI insights into actionable reports, aligning well with business strategy and operational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evaluated AI model performance metrics, providing constructive recommendations for improvements based on key performance indicators, ultimately refining system accuracy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configuration of Search-Based Categories, effectively using keyword optimization and ML-tuned parameters to facilitate decision-making across client operational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of barriers impacting AI adoption to management while suggesting viable solutions to enhance customer success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thought leadership by creating materials focused on emerging trends in conversational intelligence and advocating for best practices in AI automation.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advanced data pipelines and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high-volume data processing and model evaluation which improved the predictive capabilities of machine learning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diverse teams within the organization to assess business requirements and define technical specifications for innovative web and mobile applications targeting enhanced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customer-facing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AI features to leverage predictive analytics for users' diverse needs and preferences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optimization of customer engagement strategies by integrating conversational AI and NLP techniques that resulted in improved satisfaction scores and overall customer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Git and Jenkins to streamline the deployment process, ensuring timely releases and updates across various application environments, enhancing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 sessions to ensure best practices were followed while coding, leading to a significant reduction in technical debt and improved software functionality, attainability,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implementing caching strategies and optimizing database queries within SQL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reduced load times and higher responsiveness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developing analytics dashboards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provided insights into user interactions, enabling data-driven decision-making at various organizational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within existing projects, fostering modularity and scalability that ultimately enhanced both team productivity and implementation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Agile methodologies including sprint planning and retrospective meetings, promoting collaboration and adaptation within cross-functional teams to adapt rapidly to changing project scopes.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nurturing a collaborative environment while elevating team standards for code quality and testing practices while boosting team synergy.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complex programming concepts and best practices in software design, contributing to continuous learning and professional growth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