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engineering professional with over 11 years of expertise in designing and implementing scalable applications and solutions, particularly in backend systems. Extensive background in managing technical teams and fostering environments that promote collaboration and innovation through modern software development practices. Proficient in various programming languages and tools, focusing on strategic planning and technical execution.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JavaScript, C++, Ruby,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Django, Flask, Node.js, React, Angular, Gorilla,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APIs:</w:t>
      </w:r>
      <w:r w:rsidRPr="009C6822">
        <w:rPr>
          <w:rFonts w:ascii="Roboto Light" w:eastAsia="Roboto Light" w:hAnsi="Roboto Light" w:cs="Roboto Light"/>
          <w:sz w:val="20"/>
          <w:szCs w:val="20"/>
        </w:rPr>
        <w:t xml:space="preserve"> MySQL, PostgreSQL, MongoDB, Redis, GraphQL, REST, Apache Kafka,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Platform, Docker, Kubernetes,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Environments:</w:t>
      </w:r>
      <w:r w:rsidRPr="009C6822">
        <w:rPr>
          <w:rFonts w:ascii="Roboto Light" w:eastAsia="Roboto Light" w:hAnsi="Roboto Light" w:cs="Roboto Light"/>
          <w:sz w:val="20"/>
          <w:szCs w:val="20"/>
        </w:rPr>
        <w:t xml:space="preserve"> Git, GitHub, JIRA, Travis CI, Selenium, Postman,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backend software engineers, ensuring technical development aligns with overall product strategy while promoting an environment of collaboration, learning, and adapting to emerging technologies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career development by creating tailored improvement plans for team members, offering coaching and mentoring sessions that helped in their growth, performance reviews, and internal promotions.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onboarding programs that streamlined the integration of new hires into the backend engineering team, helping them quickly adapt to the company culture and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staffing decisions across multiple projects, prioritizing resource allocation that maximized efficiency and optimized talent utilization within the backend engineering group across various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management to define technical specifications and requirements for backend systems, ensuring alignment across different teams and maintaining focus on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implementation of best practices in software development, including CI/CD pipelines and automated testing frameworks, which significantly improved product quality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enhance developer experience through the use of modern tools and practices, advocating for improving collaboration and reducing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community building initiatives among backend engineers, organizing workshops and knowledge-sharing sessions that encouraged team engagement and continued learning in new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related to employee satisfaction, technical collaboration, and community participation, using the data to refine practices and improve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corporate HR systems efficiently to advocate for engineering resources and streamline the hiring process to acquire top talent for complex backend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technical reviews to assess project health and align team efforts with management’s goals, adjusting team strategies based on insights from performance assessments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technical documentation for internal processes, ensuring that the backend engineering team had clear guidelines and resources to support efficient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engineering enablement leads to identify and implement tooling improvements that enhanced the overall developer productivity and satisfaction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recruitment efforts by leveraging industry networks, increasing visibility for backend positions, and developing talent pipelines that catered specifically to the organization's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expertise to the development of a robust talent acquisition strategy focused on maximizing the effectiveness and efficiency of hiring processes for future backend software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responsiveness and scalability through best practices in microservices architecture and cloud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data processing frameworks that handled real-time analytics, closely aligning technical delivery with diverse client requirements in various commercial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design API architectures,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and third-party services, enhancing overall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rapid iteration and deployment cycles in the engineering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tuning and optimization,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where necessary, to meet the demands of high-volume production environments and provide top-tier service.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software design reviews to uphold high standards in coding practices among team members,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and managing workflow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mentoring junior engineers, providing advice on software design patterns and best practices to foster career development and technical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sprint planning, retrospectives, and daily stand-ups to drive team collaboration and ensure alignment with project timelines and deliverables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improving software development lifecycles by proposing tool integrations that automated repetitive tasks and enhanced workflows for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rapid prototyping and technology evaluations to ensure that the engineering team remained abreast of industry trends, leveraging open-source tools and libraries where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creation of technical documentation for systems and processes which was critical in onboarding new team members and ensuring knowledge transfer across shifts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engineering roadmap by providing insights from market analysis and user feedback, ensuring that product development remained aligned with customer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