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focusing on backend systems and API integration for web and mobile applications. Proven expertise in building scalable solutions using Java and Node.js in fast-paced environments. Exceptional at collaborating with cross-functional teams to deliver innovative technology solutions and optimize system performance.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JavaScript, TypeScript, Python, Go, Ruby, SQL, HTML/CSS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Boot, Node.js, Express.js, React, Angular, Jest, JUnit, REST APIs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MySQL, MongoDB, Oracle, DynamoDB, Salesforce,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Tools &amp; DevOps:</w:t>
      </w:r>
      <w:r w:rsidRPr="009C6822">
        <w:rPr>
          <w:rFonts w:ascii="Roboto Light" w:eastAsia="Roboto Light" w:hAnsi="Roboto Light" w:cs="Roboto Light"/>
          <w:sz w:val="20"/>
          <w:szCs w:val="20"/>
        </w:rPr>
        <w:t xml:space="preserve"> Docker, Kubernetes, Jenkins, GitLab CI, AWS, Kafka, RabbitMQ, API Gateway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Architectures &amp; Patterns:</w:t>
      </w:r>
      <w:r w:rsidRPr="009C6822">
        <w:rPr>
          <w:rFonts w:ascii="Roboto Light" w:eastAsia="Roboto Light" w:hAnsi="Roboto Light" w:cs="Roboto Light"/>
          <w:sz w:val="20"/>
          <w:szCs w:val="20"/>
        </w:rPr>
        <w:t xml:space="preserve"> Microservices, Event-Driven, RESTful Services, Serverless, CI/CD Pipelines, Service Mesh, GraphQL, Design Patterns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maintained scalable backend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(Spring Boot) adhering to best practices in coding standards and security, ensuring high performance in dynamic environments while implementing efficient APIs.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Agile teams to define requirements and develop solutions impacting system performance,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seamless system integrations and enhancements.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various enterprise applications, integrating with external partners and services, aiding in the transformation of data management and retrieval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architect robust database solutions, crafting optimized schemas and queries that enhanced data access and storage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container orchestration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effective deployments and scalability of backend applications across multiple environments, while improving CI/CD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monitored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control traffic flow, establish security protocols, and implement rate limiting, ensuring the backend services performed reliably under load.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code reviews and pair programming sessions to instill coding standards and best practices across the team, improving collaborative processes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asynchronous workflows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the responsiveness of backend systems, supporting real-time data processing and integration with external messaging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teams to ensure that backend services aligned with user interface requirements, contributing to the overall user experience and application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unit and integration tests to guarantee high-quality deliverables and prevent regressions,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Java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JavaScript testing frameworks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Supervised system performance and provided troubleshooting support for complex issues, implementing monitoring tools that enhanced the visibility of backend operations and allowed proactive issue resolution.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improvement practices by advocating for and implementing refactoring initiatives that streamlined codebases and improved application maintainability.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comprehensive documentation for APIs and system integrations, facilitating knowledge transfer among teams and ensuring that developers could effectively utilize and extend backend functionalities.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training sessions for junior developers on emerging trends and technologies, fostering a culture of knowledge sharing and professional growth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research on industry trends and technological advancements in backend services, continually evolving the development practices to align with modern standards and frameworks.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key backend services and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scalability while integrating with various relational and NoSQL databases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gather requirements and translate them into functional specifications, building prototypes and designing solutions that adhered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data access layers to optimize the performance of business logic and improve retrieval times for complex queries across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evolving the tech stack, including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serverless architectures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business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reviews and contributed to best practices for coding, testing, and deployment processes, instilling a DevOps mindset among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allowing faster deployments and greater efficiency in scaling applications across the cloud infrastructure.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logging and monitoring strategies, employing tools for tracking performance and diagnosing issues in real-time, which contributed to system stability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team collaboration through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ensuring smooth workflows and integration of features across multiple development branches.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event-driven architectures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RabbitMQ</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facilitating system interactions that were asynchronous and greatly improved processing capacity.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developing automated deployment processes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reducing manual efforts and ensuring rapid delivery of new features and updates across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unit testing protocols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integration testing practices, significantly reducing the time to identify and fix issues prior to release.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directly with stakeholders to provide updates and gather feedback, contributing to an iterative development process that enhanced product satisfaction.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