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building scalable web and mobile applications, particularly in AI-driven environments. Proven abilities in digital transformation and health tech innovations, delivering efficient automation solutions in complex settings.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Go, JavaScript, TypeScript, C#, SQL, HTML/CSS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Flask, Django, Spring, Node.js, Express, React, Angular, TensorFlow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Redis, Kafka, Elasticsearch,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Terraform, Kubernetes, Ansible, Jenkins, GitHub Actions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Machine Learning, Natural Language Processing, Prompt Engineering, API Development, Microservices, Data Pipelines, AI Integration, MLOps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robust and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various applications, ensuring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 availability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reliability while managing complex workflows in a fast-paced environment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 technology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automation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verification processes, improving the accuracy and speed of error identification in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insurance claims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intricate healthcare processes into efficient and manageable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workflows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overall user experience and engagement in our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interconnecting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facilitate data flow between various services, ensuring a seamless transition of information and maintaining data integrity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testing of developed systems to ensure system resilience and reliability, addressing performance bottlenecks while optimizing for load balancing and resource allocation in distributed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reviews to define best practices for developing and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particularly focusing on service-oriented architectures to improve system modularization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mentoring junior developers, fostering knowledge sharing and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team cohesion and competence furthering personal growth and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software quality and adherence to industry standards, enhancing the maintainability and security aspects of the applications deployed.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effectively, implementing branching strategies to enable a robust development workflow and collaborative coding efforts across diverse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and integrated specialized libraries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tasks to enhance the intelligence capabilities of automated systems, improving the overall accuracy of decision-making processes in healthcare.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connect AI models with live data sources, enabling real-time analysis and responding to complex queries within the healthcare domain.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system architectures and engineering practices comprehensively to create an accessible reference guide for existing and new team members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designs and integrations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implementation of observability tools on deployed services, utilizing logging and monitoring to facilitate rapid identification of system performance issues and operational risks minimalizing downtime effects.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applications by incorporating AI and machine learning methodologies, focusing on further automating repetitive tasks and improving efficiencies in user engagement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stakeholder collaboration to gather requirements and feedback on system performance, ensuring continuous improvement in design and architecture to adequately meet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support diverse functionalities for different teams, focusing on modularity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service-oriented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approaches to maximize maintainability and scalability of existing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design teams to implement user-centric features, integrating feedback loops effectively to iterate quickly based on user needs and system performance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 AWS and GCP, leveraging microservices for improved efficiency in application deployment and reducing operational costs through optimized resource management and scalability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contributed to the establishment of testing frameworks to ensure robust implementations that routinely meet high standards of code quality and operational integrity during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in Agile teams, conducting weekly sprints and retrospectives that promote responsiveness to new requirements, where I played a key role in setting priorities and delivering quality outputs on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relational and NoSQL databases, optimizing query performance and ensuring data normalization to support complex querying needs within healthcare application context.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various projects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focusing on enhancing healthcare data processing systems with intelligent insights aimed at operational improvements and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integrated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third-party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APIs to enhance existing systems, ensuring smooth transitions and effective user experience across multiple digital platforms within the healthcare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to establish best practices for CI/CD, automating the deployment processes while ensuring that code stability and quality remained uncompromised throughout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on emerging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in healthcare, showcasing potential practical implementations and fostering innovation within a rapidly evolving industry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that align with industry trends in healthcare, enhancing my skills and knowledge while allowing the broader community to benefit from shared resources and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company-wide tech talks focused on integrating best practices and learning opportunities across disciplines, promoting an environment of continuous improvement and professional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