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web and mobile applications. Proficient in key technologies including Python, Django, and AWS. Adept at designing scalable cloud-native applications and enhancing user experiences through robust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Node.js, Java,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Django, Flask, Spring, Express,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DevOps:</w:t>
      </w:r>
      <w:r w:rsidRPr="009C6822">
        <w:rPr>
          <w:rFonts w:ascii="Roboto Light" w:eastAsia="Roboto Light" w:hAnsi="Roboto Light" w:cs="Roboto Light"/>
          <w:sz w:val="20"/>
          <w:szCs w:val="20"/>
        </w:rPr>
        <w:t xml:space="preserve"> AWS, Docker, Kubernetes, Terraform,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NoSQL, MongoDB, PostgreSQL,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CI/CD, Apache Airflow, Lambda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security while embracing industry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containerization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improving application availability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data engineering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continuous integration and continuous delivery practices to enhance project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cloud-native applications leveraging the full power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computing, database, and managed services, contributing to long-term scalability and business agility.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project adaptability and team collaboration, leading to increased project success and stakeholder satisfaction through iterative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that promoted modular development and independent deployment of services, enhancing system reliability and load balancing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through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tuning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monitoring solutions, ensuring a seamless user experience and addressing bottlenecks proactively.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technologies, fostering a culture of learning and adaptation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tech community through local meetups and forums,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design and cloud architecture, enhancing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user-centric mobile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focusing on usability and performance to engage customers and deliver best-in-class mobile experiences.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enterprise-grade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maintainability and scalability to support evolving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architecture discussions, applying critical thinking to provide actionable feedback and ensuring adherence to quality standards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API functionalities for performance and security, while integrating frontend components seamlessly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storage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data retrieval and enhancing overall application efficiency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cloud infrastructure stability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a robust foundation for application deployment and maintenance.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use of best security practices through continuous code scanning and vulnerability assessments, ensuring applications were consistently protected against emerging threats and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to refine application designs and improve user experience, leveraging industry trends to inform design decisions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engagement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team members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advocating for automated testing and deployment processes to maximize productivity and ensure high-quality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localization efforts for global user bases, ensuring that applications met regional requirements while maintaining a universal user experience through internationalization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open-source community by developing libraries and tools that support agile methodologies and enhancing existing software resources.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