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Backend Developer with over 11 years of software development experience, particularly in web and mobile applications. Proficient in Go, EVM, and Solidity, leveraging industry best practices to deliver high-performance solutions in the crypto and blockchain space.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Solidity, Rust, JavaScript, Python, Golang,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Terraform, AWS, CloudWatch, ECS, DynamoDB, Kubernetes, Open Zeppelin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EVM, Ethereum, Arbitrum, OP Stack, Cryptography, Smart Contracts, Token Standards, Decentralized Applications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CI/CD, Version Control, Code Reviews, Unit Testing, Threat Modeling, Security Audits, Software Development Lifecycle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Load Testing, Profiling, Flamegraphs, Data Optimization, Cache Management, Debugging Tools, Analytics, Monitoring Solutions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design and implementation of critical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and adherence to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sequencer-adjacent services, focusing on screening APIs and chain integrations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Arbitrum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threat modeling and security practices, improving incident response and minimizing vulnerabilities in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user feedback, enhancing the overall user experience through iterative design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design principles, code reviews, and best practices to foster team growth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load testing and profiling activities, identifying performance bottlenecks and optimizing code paths for enhanced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deployment strategies, enabling scalable solutions across the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blameless retrospectives, promoting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Tracked changes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ecosystems, bringing actionable insights that influenced strategic development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key management practices by implementing modern IAM solutions, ensuring compliance with least-privilege policies and improving security postures.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increase the reliability and performance of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events that built camaraderie and enhanced collaborative efforts within the organization and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operational excellence by writing and maintaining clear runbooks, improving incident response times and knowledge transfer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opportunities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staying ahead of industry trends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design documentation to communicate project requirements and facilitate understanding among stakeholders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software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fast-paced environment, focused on improving system scalability and reliability while adhering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large-scale cloud-native application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and reduce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promote modularity and independent scaling of application components, driving enhancements in deployment and user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create seamless user interfaces, enhancing the overall experience of web applications through user feedback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for peers, ensuring software quality and adherence to established coding standards and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debugging and profiling,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Web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CI/CD pipelines to automate testing and deployment processes, increasing deployment frequency and reducing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fostering a culture of learning and growth while sharing knowledge about frameworks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integration process for external APIs, enhancing functionality and data access capabilities across multiple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security enhancements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 and authorization in applications, increasing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across different regions to synchronize project goals, timelines, and deliverables while adhering to Agile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Surveyed and adopted new tools and technologies to improve the development workflow, ensuring that the team remained at the cutting edge of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