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Backend Developer with over 11 years of experience in software development, specializing in web and mobile applications. Proven expertise in Node.js, GCP, and Firebase services, complemented by strong collaboration skills working alongside multidisciplinary teams to deliver bespoke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Python, HTML, CSS,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GCP, Firebase, Cloud Functions, Cloud Firestore,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Medusa, React, Vue.js, Socket.IO, Redux, GraphQL,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Firebase Realtime Database, Redis, Elasticsearch, SQLite,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Terraform, Ansible, Azure, CI/CD, Networking, Serverless,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for virtual events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to ensure scalability and reliability during peak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that allowed seamless transitions between various event functionalities, enhancing user experience during concurrent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frontend developers and designers to ensure cohesive development of web applications, using agile methodologies and regular sprint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schemas to improve data accessibility and reduce latency issues in live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software development standards, ensuring immutability and the adoption of best practices while mentoring junior developers on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multidisciplinary teams to prototype and scope backend components, aligning technical requirements with event goals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effectively to support live events, implementing automated solutions to monitor performance and optimally scale resources ahead of traffic surges.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platform by championing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Medusa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reusable modules that expedited project timelines and enriched operational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technical documentation for backend systems, allowing for knowledge transfer and fostering a collaborative environment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maintenance and enhancements of server performance, employing load-testing strategies to gauge resilience and adapt infrastructure accordingly, ensuring zero downtime during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brainstorming sessions to improve existing infrastructure, presenting innovative solutions that fostered engagement and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technical bottlenecks through extensive profiling, leading to targeted optimizations that improved throughput and resource utilization during high-demand scenarios, supporting multiple events simultaneously.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in the backend to safeguard sensitive user data, adhering to industry standards and best practices in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adopt emerging technologies and methodologies, ensuring personal growth and the elevation of team capabilities within the digital events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insights on performance improvements, contributing to a culture of accountability and excellence in backend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language and working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high-performance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global project teams to deliver comprehensive software solutions, focusing on agile methodologies and utilizing effective communication to achieve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enhancements of existing applications by implementing asynchronous data flows and optimizing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cloud computing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multiple high-traffic applications, improving response times and reliability during 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ensure data integrity and optimal retrieval speeds for complex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container technology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enabling quick deployment cycles and consistent environments across different stages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ensure designs were effectively implemented, resulting in seamless user interfaces and experiences that aligned with backend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numerous application performance enhancements, leveraging profiling tools to pinpoint delays, leading to refined service speed and responsiveness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fostering a culture of knowledge sharing, support, and innovative thinking within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API services integrating multiple data sources, ensuring high accessibility and reliability for various functionalities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including unit tests, integration tests, and system architecture reviews to uphold quality assurance standards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within applications to protect sensitive information against potential vulnerabilities, maintaining compliance with state regulations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