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designing and implementing web and mobile applications using Java, Spring, and Spring Boot. Proven expertise in non-relational databases like MongoDB and a strong focus on delivering high-quality, user-centered solutions through collaborative teamwork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Go,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Hibernate, Node.js, React, Angular,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OpenShift,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JUnit5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application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engagement through innovative solutions and solid coding practices during my tenure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issues reported by QA teams while ensuring timely resolution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maintaining a seamless development workflow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that emphasized team collaboration, fostering a culture of knowledge sharing and continuous improvement in code quality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instilling a sense of responsibility and ownership over code quality and fostering an environment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process improvements that reduced deployment time and increased feature delivery speed, leveraging methodologies that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effectively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technical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optimize the deployment process and ensure robust integration across environments by collaborating closely with DevOps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that outlined system architecture and design principles, enhancing team understanding of project workflows and promoting clarity across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testing initiatives that analyzed application responsiveness under defined load conditions,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quality assurance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clarify user requirements, ensuring that the final solutions aligned with business objectives while incorporating feedback from various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sessions, ensuring smooth execution of tasks while aligning project goals with timelines, enhancing transparency and communication across teams with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Mock frameworks, ensuring reduced regression issues during deployments while increasing overall software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sessions that improved application performance through optimization of code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responsiveness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commitment to continuous learning by staying up-to-date with industry trends in software development, attending workshops and conferences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usability enhancements based on user feedback and analytics, ensuring that the end product met the expectations of diverse user demographics, enhancing user satisfaction rates significantly.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contractors to integrate third-party services that expanded application functionality, ensuring that integrations were seamless and maintained consistent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maintainability and scalability during my tenure at Google, leveraging industry-standard design patterns to address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large-scale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through architectural decision-making grounded in real-world usage patterns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data interchange between frontend and backend architectures,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reliability and performance by conducting effective troubleshooting of production issues, employing debugging techniques and log analysis to quickly resolve critical system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retrospectives, fostering a high-engagement atmosphere that allowed for clear communication and alignment among cross-functional teams regarding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 efforts, ensuring code integrity and smooth branching strategies that facilitated ongoing development activities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solutions to enhance user interface through effective interaction with front-end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servlets, ensuring a streamlined user experience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Held coding workshops to educate peer engineers on efficient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real-world application and community standards that enhance development capabilities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through peer reviews and collaborative coding efforts, resulting in a significant improvement in team productivity and software reliability during my period at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engineering staff, providing insights into professional development and the advantages of nurturing strong foundational skills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initiatives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consistency during the transition to enhance scalability and improve overall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architects to design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strong alignment with business objectives while employing security best practices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