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Java, Python, and Angular, with a strong grasp of Agile methodologies and modern development practices. Committed to producing high-quality software solutions and fostering collaboration within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C++,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Spring Boot, Django, Flask, React,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REST APIs, GraphQL,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JetBrains IDEs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TensorFlow, scikit-learn, Machine Learning,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backend services and APIs ensuring robustness and scalability for enterprise-grade applications in a collaborative Agile environment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optimized reusable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responsiveness which significantly improved user experience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 such as daily stand-ups, sprint planning, and retrospectives, contributing to a culture of continuous improvement and adaptation in the development process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learning opportunities that enhanced team proficiency and code quality across various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 team members in debugging, testing, and CI/CD pipeline maintenance, ensuring efficient delivery of software releases and minimizing deployment issues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designs and implementation details rigorously, facilitating knowledge sharing and onboarding of new team members while maintaining comprehensive project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 on feature development and system improvements, fostering a culture of mentorship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various third-party services and enhance the functionality of existing applications, ensuring they met user requirements more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cloud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reliability while exploring innovative features and services offered within the cloud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discussions, brainstorming sessions, and innovation workshops focused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into ongoing projects to enhance software capabilities and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software development, including TDD and BDD frameworks, which significantly boosted test coverage and reduced the presence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manuals, enabling smoother transitions and better understanding for teams and end-users alike, enhancing overall project effectiveness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patterns, helping to establish a robust system structure that aligns with long-term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cross-functional collaboration with product managers and designers, aligning software development initiatives with user needs and enhancing product relevance in market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database optimizations and maintenance, ensuring data integrity and speed in all application operations, thus improving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stages of the software development lifecycle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initial requirement analysis to deployment and post-launch maintenance, ensuring software met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speed and reliability significantly for consumer-focused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intuitive front-end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experience that aligns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focused on enhancing the development workflow by introducing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seamless application deployment and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API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clean interfaces for interaction with client applications and ensuring efficient data retrieval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workshops and code reviews, helping to elevate the overall skill set of the engineering team while producing high-quality code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systems design initiatives, implementing microservices architectures and thereby improving application maintainability, scalability, and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existing projects, optimizing deployment strategies and enhancing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efficiently, ensuring data storage solutions were optimized for performance and scalability, addressing future growth needs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timelines, facilitated sprint reviews, and adjusted priorities based on evolving business needs, maximizing team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propose and implement improvements, ensuring a high-quality user experience that drove company-wide engagement and satisfaction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cross-team collaborations, facilitating communication between product, design, and development teams to align objectives and maximize productivity for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