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Artificial Intelligence Engineer with over 11 years of experience in software development, specializing in web and mobile applications. Proven expertise in AI model training, Big Data platform improvements, and automating data processes with modern tech stacks. Demonstrated success in leveraging machine learning techniques and data engineering practices in fast-paced, remote settings. Strong problem-solving skills complemented by a collaborative team spirit and a passion for continuous learning and innovation.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TypeScript, SQL, R, Java, JavaScript, Scala,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Data Engineering:</w:t>
      </w:r>
      <w:r w:rsidRPr="009C6822">
        <w:rPr>
          <w:rFonts w:ascii="Roboto Light" w:eastAsia="Roboto Light" w:hAnsi="Roboto Light" w:cs="Roboto Light"/>
          <w:sz w:val="20"/>
          <w:szCs w:val="20"/>
        </w:rPr>
        <w:t xml:space="preserve"> PyTorch, TensorFlow, Numpy, Pandas, Hadoop, Kafka, Spark,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Azure Data Factory, AWS, GCP, Terraform, Serverless Framework, Databricks, MLflow,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Development Technologies:</w:t>
      </w:r>
      <w:r w:rsidRPr="009C6822">
        <w:rPr>
          <w:rFonts w:ascii="Roboto Light" w:eastAsia="Roboto Light" w:hAnsi="Roboto Light" w:cs="Roboto Light"/>
          <w:sz w:val="20"/>
          <w:szCs w:val="20"/>
        </w:rPr>
        <w:t xml:space="preserve"> FastAPI, Next.js, React, GraphQL, REST, SSR, SSG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 &amp; Automation:</w:t>
      </w:r>
      <w:r w:rsidRPr="009C6822">
        <w:rPr>
          <w:rFonts w:ascii="Roboto Light" w:eastAsia="Roboto Light" w:hAnsi="Roboto Light" w:cs="Roboto Light"/>
          <w:sz w:val="20"/>
          <w:szCs w:val="20"/>
        </w:rPr>
        <w:t xml:space="preserve"> ETL, Feature Engineering, Data Pipeline, Data Modeling, Automated Testing, Continuous Integration, CI/CD, Agile Methodologies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cutting-edge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PyTorch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accuracy of predictive analytics in supply chain management, thus facilitating real-time decision-making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 Data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Hadoop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efficient processing of vast datasets while improving data retrieval and reporting capabilities across multiple business units.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intricate data processes by designing frameworks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Data Factory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streamlined data flow between various departments and improved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scientists to refine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algorithms, focusing on improving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quality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accuracy, substantially increasing engagement metrics for customer interaction tools.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and optimized cloud infrastructures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Cloud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minimal downtime and high availability of key customer-facing applications well suited for dynamic business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continuous integration and deployment (CI/CD) strategies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facilitated faster release cycles while maintaining high code quality standards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asynchronous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FastAPI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services, which enhanced application performance and responsiveness, providing seamless user experiences across mobile and web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team efforts in migrating legacy systems to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built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system resilience and easier upgrades.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complex data analytics tasks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actionable insights that drove product enhancements and strategic decisions aligning with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architectural discussions and code reviews, promoting best practices in software engineering, which significantly uplifted overall team performance and collaboration in project execution.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and data engineering practices, fostering a culture of learning and innovation within the team, accelerating their professional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implementation of various business intelligence tools that 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visualization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automated reporting mechanisms producing real-time dashboards for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performance statistics and engineered optimization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resulting in improved system performance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cross-functional team meetings to align project goals with business objectives, ensuring the business vision translated into actionable technical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comprehensive training sessions on new technologies and coding practices to peers, resulting in an uplift in overall team technical competency and productivity.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high-performance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responsive design principles that enhanced user interaction across platforms and aligned feature sets with client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cross-disciplinary teams to create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services while documenting processes, which streamlined functionality and fostered teamwork between developers and product managers.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configured cloud-native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ensuring scalable deployments that meet the demands of varied applications serving diverse customer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system functionality by implementing optimized data models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greatly improving operational efficiency and accuracy for reporting tools in the firm.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code reviews and design meetings, helping establish best practices in software development and ensuring codebase integrity and performance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learnings from running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A/B tests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product development cycles, contributing to improved user engagement and higher conversion rates through iterative, data-informed design paradigms.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user interfaces and user experiences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emphasizing strong customer focus while crafting prototypes that adhere to best practices and modern web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DevOps teams to establish efficient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Travis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speed of software releases and maintaining high levels of code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data processing architectures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reducing wait times significantly and allowing teams to deliver features with higher turnaround speed.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software engineers in design patterns and system architecture, fostering an environment of learning and driving improved engineering practices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research and experimentation with cutting-edge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and libraries to continuously innovate and stay ahead of the trends in the industry, contributing to competitive advantage.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gathering requirements and providing demos to clients demonstrating how advanced technologies can be integrated into their existing systems, thus enhancing customer relations and satisfaction.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