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development professional with over 11 years of expertise in building reliable web and mobile applications. Proficient in a range of programming languages, frameworks, and tools, committed to delivering high-quality software solutions through collaboration and innovation. Strong focus on modern development practices and experience with cloud services and CI/CD pipelines.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C#, JavaScript, Python, Kotlin, Swift, PHP,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Node.js, Django, Spring Boot, Flask, Express.js,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Jenkins, Maven, Gradle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Heroku, Firebase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RESTful APIs to enhance user experience and optimize performance, contributing to client satisfaction and project success with innovative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to create a mobile application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Android, ensuring seamless integration with back-end 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collaboration among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streamlining the deployment process, reducing time-to-market for application releases while maintaining the highest standards of quality and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methodologies, participating in daily stand-ups and sprint planning to enhance communication within teams, driving iterative improvements in project lifecycle and stakeholder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mentoring sessions for junior developers, sharing expertise in best practices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code quality and enhanced team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storage solutions, optimizing database design and query performance, which facilitated better data handling and retrieval mechanisms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maintaining and improving existing applications through proactive troubleshooting of issues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enacting quality improvements that increased user retention and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authentication services and real-time databases, enabling seamless user experiences in mobile and web applications through effective tool usage and inventive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Transformed traditional development practices by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project turnaround times and enhancing product adaptability in fast-paced environments focused on continuous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client relationships by actively gathering and analyzing user feedback, implementing suggested changes using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alignment with business objectives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knowledge of industry trends, engaging in ongoing education and research in emerging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influencing strategic development initiatives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team-building activities to improve team dynamics and motivation, fostering a positive team environment conducive to collaboration and high-quality output in software development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user-friendly UI/UX components in collaboration with designers,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front-end development, enhancing aesthetics and usability of several key application features, which boosted user engagement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security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authentication, ensuring compliance with standards and protecting sensitive user data through established security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scalable microservices for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flexibility and responsiveness to changing user demands and business requirements, which enhanced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web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high availability and performance while addressing client feature requests to improve overall user engagement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develop dynamic and responsive single-page applications, enhancing user interactions and achieving client objectives efficiently and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development of critical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smooth integration with third-party APIs to broaden application functionalities, meeting emerging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data visualization tools and libraries,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effectively to present analytics through intuitive visuals, assisting clients in informed decision-making processes and improving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end-to-end project lifecycles in a fast-paced environment,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adapt and respond quickly to changes, elevating communication and transparency among stakeholders and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cross-functional collaboration with product managers, designers, and QA teams, promoting a shared understanding of goals while refining user stories and acceptance criteria in a layered manner that disambiguated expected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Strengthened the development team by serving as a key resource in resolving technical dependencies and issues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integration, ensuring a steady workflow with minimal roadblocks.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optimized relational databases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improving data integrity and accessibility, which further empowered the development team to deliver outstanding project results on tight schedules.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and incorporated user feedback into prototypes developed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high-quality standards for mobile applications, thus enhancing user satisfaction through iterative enhancements based on stakeholder input.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team discussions to outline project scopes and timelines, developing clear documentation for all project phases to maintain transparency and reference for future engagements and developments.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modern design principles and techniques to user interfaces,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for responsive designs, leading to improved usability across devices, meeting diverse user requirements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performance monitoring tools to identify bottlenecks and improvement opportunities within applications, fostering a culture of continuous improvement that achieved sustainable user engagement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