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Analytics Engineer with over 11 years of experience in software development, specializing in web and mobile applications within the tech and media industries. Proven expertise in SQL, Python, and Looker along with strong analytical skills that drive innovative insights and improvements in business intelligence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Warehousing:</w:t>
      </w:r>
      <w:r w:rsidRPr="009C6822">
        <w:rPr>
          <w:rFonts w:ascii="Roboto Light" w:eastAsia="Roboto Light" w:hAnsi="Roboto Light" w:cs="Roboto Light"/>
          <w:sz w:val="20"/>
          <w:szCs w:val="20"/>
        </w:rPr>
        <w:t xml:space="preserve"> SQL, BigQuery, Athena, NoSQL, Amazon Redshift, Snowflake, Rivery,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Intelligence Tools:</w:t>
      </w:r>
      <w:r w:rsidRPr="009C6822">
        <w:rPr>
          <w:rFonts w:ascii="Roboto Light" w:eastAsia="Roboto Light" w:hAnsi="Roboto Light" w:cs="Roboto Light"/>
          <w:sz w:val="20"/>
          <w:szCs w:val="20"/>
        </w:rPr>
        <w:t xml:space="preserve"> Looker, Tableau, Power BI, Google Data Studio, Microsoft Excel, Apache Superset, Qlik, Chartio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&amp; Scripting Languages:</w:t>
      </w:r>
      <w:r w:rsidRPr="009C6822">
        <w:rPr>
          <w:rFonts w:ascii="Roboto Light" w:eastAsia="Roboto Light" w:hAnsi="Roboto Light" w:cs="Roboto Light"/>
          <w:sz w:val="20"/>
          <w:szCs w:val="20"/>
        </w:rPr>
        <w:t xml:space="preserve"> Python, R, JavaScript, Bash, Java, TypeScript, HTML/CSS,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ETL &amp; Data Integration:</w:t>
      </w:r>
      <w:r w:rsidRPr="009C6822">
        <w:rPr>
          <w:rFonts w:ascii="Roboto Light" w:eastAsia="Roboto Light" w:hAnsi="Roboto Light" w:cs="Roboto Light"/>
          <w:sz w:val="20"/>
          <w:szCs w:val="20"/>
        </w:rPr>
        <w:t xml:space="preserve"> Apache Kafka, Airflow, Fivetran, Talend, Stitch, Informatica, ETL Pipelines, Data Lakehouse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Science &amp; Analytics Techniques:</w:t>
      </w:r>
      <w:r w:rsidRPr="009C6822">
        <w:rPr>
          <w:rFonts w:ascii="Roboto Light" w:eastAsia="Roboto Light" w:hAnsi="Roboto Light" w:cs="Roboto Light"/>
          <w:sz w:val="20"/>
          <w:szCs w:val="20"/>
        </w:rPr>
        <w:t xml:space="preserve"> Statistical Analysis, Data Modeling, Predictive Analytics, Machine Learning, Regression Analysis, Time Series Analysis, A/B Testing, Data Visualization Techniques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dashboards to analyze and report on content costs, allowing real-time insights into licensing and contributor expenses that informed strategic business decisions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Finance, and Partnerships teams to translate complex business questions into actionable data analysis, ensuring alignment of objectives across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automated reporting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Rivery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replacing manual spreadsheet processes, increasing efficiency and accuracy of financial tracking for content-related expenditures.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partner-facing reporting tools to enhance visibility into performance metrics, making it easier for business units to track revenue share and syndication metrics effectively and in real-time.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scalable data models that supported B2B analytics, ensuring data integrity and consistency across all dashboards and reporting functions to enhance stakeholder trust and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 trends in digital media to inform analytics processes and visualization strategies, keeping abreast of emerging technologies and introducing new metrics for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and support to internal teams on new analytics tools and practices, promoting engagement and understanding of data utilization in strategic initiatives within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analysis of content performance and ROI, communicating findings to stakeholders through dynamic visual presentations that facilitated data-informed discussions and resource allocation.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collaborative analytics and documentation efforts to establish a centralized Single Source of Truth, enhancing accessibility of crucial data for analytics-minded team members and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basic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skills to enhance data manipulation capabilities, developing scripts that optimized the extraction and transformation of large datasets from cloud-based warehouses.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options for leveraging external partnerships in analytics workflows, actively seeking input from stakeholders to identify optimization opportunities and enhance data-driven collaborations.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historical data trends to identify areas for improvement in content strategies, successfully implementing changes that led to better funding allocation and increased content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interactive dashboards and reports with comprehensive KPIs that evaluated B2B product performance, receiving positive feedback for clarity and usability from executives and team leads.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actionable insights through meticulous data verification processes, ensuring that all data models met integrity and validation standards for reliable reporting and stakeholder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process automation using collaborative tools and analytics software, proposing solutions that streamlined functions and reduced workload on technical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optimized complex database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performance of analytics dashboards by employing best practices in database management and ETL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data-driven applications, enhancing user engagement and improving overall company metrics related to digital content.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technical skills through continuous development and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building customized software solutions that met unique project requirements and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pair programming sessions to foster a culture of knowledge sharing and continuous improvement among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effective testing strategies and implemented unit tests to ensure the reliability and accuracy of analytics applications, emphasizing a focused approach on data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user-centric interfaces for internal tools that provided seamless access to analytics resources, aligning technology with business needs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UI/UX designers to implement best practices in responsive design for mobile applications, ensuring an optimal experience across diverse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 control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organized and collaborative coding practices that minimized conflicts and allowed for efficient project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effective sprint planning and agile development practices, contributing to progress tracking and delivery timelines for analytics-focused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documentation on analytics processes, ensuring that team members had access to clear guidelines for operation, maintenance, and project handoffs between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reviews of performance metrics for existing products, using insights gained to inform the development of new features aimed at enhancing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range of data visualization techniques and tools to present data findings to both technical and non-technical stakeholders, fostering discussions around data utilization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