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Alliance and Partnership Manager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professional with over 11 years in alliance management and pharmacovigilance software. Proven track record in partner development, strategic collaboration, and enhancing market presence through innovative partnership programs. Strong communicator with a robust network in the BioPharma R&amp;D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R,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Angular,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JIRA, Confluence, Git, Docker, Kubernetes, Jenkins,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Tableau, Power BI, Looker, Matplotlib, Seaborn, NumPy, Pandas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Alliance and Partnership Manager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targeted market research strategies to identify potential partners tailored to RxLogix's pharmacovigilance software solutions, ensuring alignment with industry standards and partners' capabilities to enhance collaborative effectiveness. This process involved comprehensive analysis and engagement planning to position RxLogix favorably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customized partner onboarding programs that equipped partners with essential training and resources regarding the features of our pharmacovigilance software, fostering deeper understanding and facilitating easier integration of shared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partner relationships through regular communication and collaborative efforts, monitoring performance and addressing any challenges proactively, ensuring partners were engaged and well-informed about product updates and market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joint marketing initiatives and campaigns with strategic partners, aimed at enhancing the visibility of RxLogix’s innovative solutions in the pharmacovigilance landscape, effectively promoting a shared vision and driving market engagement activities that aligned with our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negotiations with potential partners, crafting mutually beneficial collaboration agreements while ensuring compliance with legal and regulatory frameworks that govern the pharmacovigilance software space, creating robust trust through transparency and professionalism during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VP of Global Sales to develop comprehensive go-to-market strategies leveraging joint sales efforts and marketing materials that highlighted the unique benefits of RxLogix’s software compared to competitive offerings in our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tracked performance metrics to assess partners' contributions to revenue growth and market penetration in pharmacovigilance, ensuring alignment with sales targets and recalibrating strategies based on feedback and results observed.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develop and refine partner incentive structures that motivated high performance and engagement from partners, fostering an environment where partners felt valued and invested in the success of our joint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tools and methodologies to evaluate partner impact on overall sales and compliance metrics, ensuring RxLogix maintained a data-driven approach to partnership management that aligns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partner-specific training sessions and workshops, designed to enhance the understanding of pharmacovigilance software capabilities and maximize partner effectiveness in their market outreach and sales efforts cultivating strong networks across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creation of comprehensive partnership documentation, ensuring clarity and adherence to partnership agreements while also preparing future updates to the collaboration framework as the market evolves and partnerships mature.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based on partner feedback to enhance the value proposition of our partner programs, ensuring RxLogix remains a preferred partner in the pharmacovigilance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industry conferences and networking events, representing RxLogix and building strategic relationships that lead to new partnership opportunities and collaborations enhancing the company’s visibility within pharmacovigilance.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partner communication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consistent contact with partners for updates on software features and enhancements as part of our collaborative model.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innovative software solutions that streamlined processes within the pharmacovigilance domain during my tenure, focusing on enhancing user experience, efficiency, and compliance within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robust alliances that promoted knowledge sharing and technology adoption among partners,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coding and knowledge transfer, and fostering a culture of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teams to align technology development with strategic partnership goals, ensuring that the features of our software met not only client expectations but also industry compliance and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analytical frameworks for evaluating existing partnerships with clients in the BioPharma industry,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measure performance and drive data-informed decisions for future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multi-disciplinary workshops focusing on the intersection of technology and pharmacovigilance to promote understanding and relevance of product features across various partners and stakeholders in earlier product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Traveled to partner locations to assess compatibility of operational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RxLogix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holistic integration and alignment that drives joint growth opportunities while addressing unique partner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customizing product demonstrations for potential partners that highlight the key functionalities and advantages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RxLogix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enhancing prospects for strategic alliances during negotiations.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the negotiation and drafting of contractual agreements in alignment with industry standards while ensuring transparency and clarity in all communication with potential partners, strengthening long-term business relations.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regulatory changes within the pharmacovigilance landscape, communicating these updates to partners ensuring RxLogix's software solutions continually adapt to meet compliance needs very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ongoing collaborations to identify areas of improvement that can enhance productivity and efficiency, providing actionable insights to partner management teams to optimize their operations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RxLogix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knowledge in pharmacovigilance systems, ensuring that partnerships navigated complexities effectively while leveraging advanced technologies for compliance and regulatory reporting across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stakeholders to gather feedback and insights that informed future product development, ensuring that RxLogix software solutions evolved with market demands and partner expectations across the board.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