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developing and implementing web and mobile applications. Proficient in Python, Oracle SQL, and AWS technologies, with demonstrated leadership in project management, software testing, and cross-functional collaboration to enhance system performance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Ruby, Java, CSS, HTML, Bash, PL/SQL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Flask, Django, AJAX, Express, Angular,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Git, Kubernetes, Azure, Terraform, Jenkins,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SQL, PostgreSQL, MySQL, MongoDB, Redis, Cassandra, SQLite, MS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Windows Server, Linux, Ubuntu, CentOS, Mac OS, Debian, Fedora, Red Hat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SOAP, OAuth, WebSockets, RabbitMQ, Kafka, Swagger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revenue application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and optimize data flow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Ticket Vending Machines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transaction efficiencies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develop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alignment with business objectives and stakeholder expectations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comprehensive testing strategies for system integrity,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facilitating smooth deployments, and minimizing production downtime due to software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optimizations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data retrieval times and enhanced user satisfaction, critically contributing to application performance under high usage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engaging and accessible experiences for users interacting with mobile sales platforms and vending machines.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system processes and architectural overviews, improving knowledge sharing and onboarding efforts within the product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analyses and implemented corrective actions for complex software issues, participating in collaborative resolution meetings to ensure incidents were effectively addressed and communicated.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system support protocols, integrating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disaster recovery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to safeguard operational integrity across various software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communication between front-end applications and backend services, enhancing the overall system interoperability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fostering a culture of continuous learning within the team, while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effective communication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project management duties, drafting schedules and project timelines, and leading regular status meetings to maintain transparency and accountability across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forward-thinking culture that adopted modern practices to increase efficiency and collaboration within the IT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ensuring consistent deployment and operational environments that enhance software scalability and minimize issues across differing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by participating in industry conferences and workshops, keeping abreast of technology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handling transactional data, enabling efficient processing of payment systems for ticketing functionalities under high-demand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user-centric features to enhance the digital experience for customers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system architecture design for large-scale applications, emphasizing performance optimization and effective resource management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translate business needs into detailed technical specifications, leading the agile team in iterative development and deployment of software solutions that meet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unit and integration testing frameworks, ensuring software releases maintain high standards of quality and integrate seamlessly with existing systems to avoid disruptions in service.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technical discussions,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and fostering an environment where coding standards are upheld to maintain product integrity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stakeholders, including marketing and sales teams, to enhance the visibility and capacity of software products, integrating user feedback into further iterations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performing data analysis, generating reports that monitor system performance metrics and providing insights to stakeholders for further strategic planning in product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third-party services to interact with our applications securely and efficiently, which expanded our product's capabilities significantly in the marketplace.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the software development lifecycle, providing guidance and technical support on best practices in software design and project management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frameworks, ensuring that all business-critical applications were transitioned with minimal downtime and disruption to services offered to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ensure that all applications adhered to compliance standards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encryption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enhance business processes and user experience, integrating AI capabilities into various projects that increased operational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