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professional with over 11 years of experience in software development, focusing on web and mobile applications. Proven expertise in advanced analytics methodologies, data visualization, and machine learning solutions. Strong background in collaborating with technical teams, driving statistical analyses, and enhancing research capabilities to deliver meaningful consumer insights and actionable recommendations.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 Python, SQL, Java, JavaScript, C++,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SPSS, Tableau, Power BI, SAS, Q, DisplayR, Excel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Methodologies:</w:t>
      </w:r>
      <w:r w:rsidRPr="009C6822">
        <w:rPr>
          <w:rFonts w:ascii="Roboto Light" w:eastAsia="Roboto Light" w:hAnsi="Roboto Light" w:cs="Roboto Light"/>
          <w:sz w:val="20"/>
          <w:szCs w:val="20"/>
        </w:rPr>
        <w:t xml:space="preserve"> Regression Analysis, Conjoint Analysis, Factor Analysis, Cluster Analysis, MaxDiff Analysis, Driver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Computing:</w:t>
      </w:r>
      <w:r w:rsidRPr="009C6822">
        <w:rPr>
          <w:rFonts w:ascii="Roboto Light" w:eastAsia="Roboto Light" w:hAnsi="Roboto Light" w:cs="Roboto Light"/>
          <w:sz w:val="20"/>
          <w:szCs w:val="20"/>
        </w:rPr>
        <w:t xml:space="preserve"> Apache Spark, Hadoop, TensorFlow, Sci-kit Learn, Numpy,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D3.js, Plotly, ggplot2, Matplotlib, Seaborn, Chart.js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advanced analytics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capabilities of the research platform, driving user engagement by understanding client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establish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applying advanced methodologies, promoting consistency and efficiency across numerous client-centric research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statistical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within projects, significantly reducing turnaround time for insights and enhancing the value delivered to clients across various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Critical in analyzing and interpreting vast datasets to uncover patterns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led to impactful business strategies and improved client satisfaction rates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client interfacing to translate complex analytics into understandable insights, guiding clients through innovative research designs and methodologies tailored to their unique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researchers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mining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best practices in analysis, fostering an environment of continuous learning that improved the overall quality of work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programming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analytics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process and visualize data, improving decision-making processes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data-driven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understanding of market trends, which empowered the team to make informed recommendations regarding product strategies and positioning.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innovation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exploring new statistical methods and machine learning frameworks that could be applied to the core business processes, pushing forward overall research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the enhancement of the company's research platform through the incorporation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sophisticated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and functionality that caters to diverse research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advanced visualizations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stakeholders to grasp insights quickly and utilize that information effectively for business decisions and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of questionnaires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sampling methodologies, ensuring that they met the highest academic and industry standards while aligning with client goals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collaborative relationships across teams to achieve project objectives and deliverable timelines, establishing a high-performance culture that values input and creativity from all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market research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design studies that effectively measure user behavior and preferences, resulting in actionable insights to improve client offerings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communicated teams' advanced analytics strategies in various client presentations, translating complex insights into clear narratives that resonate with diverse stakeholder audiences.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supported data analytics activities, enhancing the organization's ability to perform high-level statistical analyses efficiently within short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optimize product features through advanced analytical methods, leading to improved user interfaces and experiences on the platforms utilized by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compelling narratives derived from extensive market research studies.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execution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analytical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tailored to client specifications, refining processes that enhanced research output quality while ensuring adherence to best practices in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automated tools for data processing and cleaning, enabling easy access to insights for clients while ensuring research methodologies were backed by solid statistical foundations.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numerous market research studies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consumer behavior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techniques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conjoint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provided actionable insights for product development and marketing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data analysis projects where trend identification drove strategic initiatives, directly impacting business decisions related to client offerings and market positioning.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internal and external presentations, effectively showcasing analytical findings while simplifying complex data relationships into understandable insights useful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training and onboarding of new team members 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methodologies for effective implementation of data-driven analytics strategies in client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multiple projects intended to enhance product efficiency through direct consumer insights derived from comprehensive analysis, fostering a customer-centric approach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strategic insights from analytics to guide marketing tactics and decision making based on interpreted consumer behavior trends and preferences gathered through statistical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improvements in system performance through data engineering practices and optimization while ensuring that all analytics outputs maintained integrity and accuracy critical to client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