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developer with over 11 years of experience in building web and mobile applications. Proven expertise in REST APIs, Python, JavaScript (Node.js), and AI development with tools like Claude. Adept at automating workflows and integrating various technologies to enhance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Node.js, Java, Ruby, Go,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APIs, GraphQL, JSON, OAuth2, HTML, CSS,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Frameworks:</w:t>
      </w:r>
      <w:r w:rsidRPr="009C6822">
        <w:rPr>
          <w:rFonts w:ascii="Roboto Light" w:eastAsia="Roboto Light" w:hAnsi="Roboto Light" w:cs="Roboto Light"/>
          <w:sz w:val="20"/>
          <w:szCs w:val="20"/>
        </w:rPr>
        <w:t xml:space="preserve"> Puppeteer, Selenium, Katalon, Apache Airflow, Celery,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Firebase, SQL Server,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Docker, Kubernetes, AWS, Azure, Google Cloud, Terraform, Jenkins,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and integrate multiple business processes, significantly reducing manual workload and improving overall operational efficiency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Agile methodologies, ensuring timely delivery of projects while adapting to rapidly changing priorities and incorporating feedback into dynamically evolving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AI-powered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internal automation processes, including real-time decision-making systems that increased responsiveness and reliability of internal operations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auto-billing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interfaced with various third-party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financial processes and significantly cutting down on hours spent on manual billing.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 visualization libraries, enabling stakeholders to monitor performance metrics and make informed decisions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OAuth2 and API key authentication mechanisms to ensure secure data communication between various services within the system architecture, adhering to best security practices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advocating for coding best practices and promoting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and logging tools to track the performance of deployed applications and services, addressing issues proactively to maintain system reliability and uptime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planning and retrospective meetings, fostering a collaborative environment and ensuring that project goals align with organizational objectives while stating openly to overcome hurdles.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adapted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these into existing systems to enhance customer interactions with natural language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ConnectWise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Pax8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operations, ensuring that workflows were interconnected and data was consistently accessible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develop user-centric applications, ensuring the end product is intuitive, functionally sound, and aesthetically pleasing to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data analytics techniques to gather insights from API interactions, employing these insights for continuous improvement and strategic decision-making throughout software development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implementing continuous integration/continuous deployment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operational workflows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technical documentation for developed systems and APIs to ensure clarity, maintainability, and ease of onboarding for both current and future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maintainable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efficient server-side applications with an emphasis on optimal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from requirements gathering to post-deployment support, ensuring that software solutions meet industry standards and user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interact with third-party services, enhancing functionality and user engagement through seamless backend integrations and reduced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analyze user requirements and transform these into functional and technical specifications that guide the development process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software quality and reliability, fostering a culture of continuous improvement and quick turn-around on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growth and knowledge base of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approaches to manage project timelines and scope, conducting daily stand-ups, sprint planning, and review sessions to ensure alignment among team members and key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enhancements of existing software applications by identifying bottlenecks in the code and refactoring them for optimized efficiency and scalability within the operational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teams to design and implement entity-relationship models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data retrieval and management solutions that enhance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critical production issues and coordinating with cross-departmental teams to resolve concerns, maintaining application uptime and service reliability through prompt response and resolution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transitioning monolithic architecture to microservice-based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to enhance scalability and resilience of applications deployed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and frameworks to streamline the software development process, enabling faster turnaround times for project timelines and improved efficiency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