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AI/ML Engineer with 11 years in software development, focusing on web and mobile applications, document intelligence, and financial reasoning. Proficient in Python, TypeScript, and building production ML pipelines.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C++, Java, R,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Face, OpenCV, spaCy,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API, Google Cloud AI, AWS SageMaker, Azure Machine Learning, Firebase, PostgreSQL, RESTful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Spark, Dask, Apache Kafka, Airflow, SQLAlchemy,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Terraform, Heroku, Supabase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document extraction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transforms lease PDFs into structured financial data formats, enabling enhanced data accuracy and operational efficiency for the finance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reasoning engines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supporting compliance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ASC 842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IFRS 16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GASB 87/96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increased reliability in financial reporting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over 40 tools, fostering seamless integration of multiple workflows to enhance productivity and decision-making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confidence scoring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quality assurance systems for extracted data, ensuring high standards and accountability in the automated processes developed for financial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fostering strong relationships to ensure the successful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evaluation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enhancements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and improve extraction algorithms, ensuring continuous improvement in the processing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within financial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evaluations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contributed to the standardization of tool usage patterns across internal systems, advancing the strategic deployment of AI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the application of emerging AI technologies, fostering a collaborative learning environment to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Agile teams, enhancing project delivery timelines through iterative sprint planning and refining project scope based on stakeholder feedback and technical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software suites to improve retrieval-augmented generation scenarios, consequently optimizing data sourcing and output quality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workshops and knowledge-sharing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improved understanding of AI applications and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user experience and operational efficiency by creating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access, integrating features that leverage embedded machine learning capabilities for varied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ensure efficient data storage and retrieval, promoting enhanced data management as backed by robust querying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implemented data security best practices for all automated processes, ensuring compliance with regulatory requirements surrounding financial data handling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sessions, gathering feedback from stakeholders to refine AI tools and integrate suggestions for improved functionality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between teams to ensure functionality meets user expectations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communication between different software components, optimizing data flow and processing speed in financial analyses.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focused on financial data analysis,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robust, high-performing analytical tools for business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design and development of internal tools for data collection and analysis, enhancing capabilities that support financial decision-making processes across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about best practices in software development, focusing on microservices architecture and its implementation within financial applications involving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reduce response times and improve processing efficiency in high-volume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tech stacks, ensuring continuity of service while embracing the latest standards in development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advocated for best practices in the software development lifecycle, enhancing team performance by providing constructive feedback based on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analysts to gather requirements for data transformations, ensuring that the output met stakeholder needs and adhered to quality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automation and reliable deployments in various staging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for critical functionalities, contributing to software reliability and stability during continuous integration cycles across multiple application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operational frameworks, fostering a culture of innovation and agility within software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