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AI/ML Developer with 11 years of experience in software development for web and mobile applications. Expert in developing and implementing innovative solutions with a strong focus on AI, ML, and emerging technologies. Committed to collaborative problem-solving and dedicated to enhancing the user experience through data-driven decision-making. Proven ability to drive national impact and contribute to team success through technical expertise and adaptability, while ensuring compliance with safeguarding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Haystack, Langchain,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Jupyter, Anaconda,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Pandas,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Unit Testing, API Development, Microservices, Full-stack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machine learning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data science prototypes into production-ready models to enhance the data-driven decision-making process for federal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machine learning tests and experiments, documenting findings and optimizing algorithms for deployment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reproducibility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machine learning objectives, leveraging an understanding of business needs and technical capabilities to deliver targeted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Trained, retrained, and monitored machine learning models ensuring they meet performance metrics while implementing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machine learning libraries and frameworks by integrating state-of-the-art models and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to enhance functional capabilities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big data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large datasets, leading innovation in data processing methods and improving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compliance checks and handled Controlled Unclassified Information (CUI) by employing stringent data governance practices to safeguard sensitive information and align with federal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proposal efforts by formatting resumes and aligning skills summaries to showcase expertise, contributing to the organization's growth and contract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team-developed software tools, ensuring ease of use and adaptability to the evolving needs of the organization while fostering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to support continuous delivery initiatives, actively engaging in sprint planning and retrospective meetings to enhance team dynamics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new AI/ML products and tools emerging in the market, expressing a desire to lead technology initiatives and adapt to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a culture of learning, encouraging team members to pursue continuous professional development aligned with project requirements and personal growth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proposing enhancements to existing machine learning architectures, promoting a responsive design approach that emphasizes versatility and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collaborations on various emerging tech initiatives,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tooling into traditional workflows to maximize efficiency and responsiveness to changing project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hands-on as a developer in numerous projects, implementing effective solutions focusing on seamless integration of technologies and improving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several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system architecture and performance optimization to meet high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machine learning initiatives,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predictive models that aid in strategic business decisions and enhance product offerings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an Agile environment, promoting best practices for project management and ensuring timely delivery of high-quality software solutions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and microservices for data integration and interoperability among cloud-based applications, enhancing overall system architecture and data flows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efficient releases and reduced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data integrity and optimal query performance across complex datasets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troubleshooting for uninterrupted service delivery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by developing comprehensive documentation for software solutions, ensuring clarity and operational continuity for future developers and teams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excellence by ensuring quality and consistency while mentoring junior developers in best coding practices and efficient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translate them into technical specifications, demonstrating an ability to understand business needs and deliver appropriate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workflows and enhance team productivity through structured sprints and iteration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 the training and onboarding of new team members, sharing knowledge on codebase, tools, and collaborative practices that nurture a supportive and productive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