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adaptable Full Stack Engineer with 11 years of experience in developing web and mobile applications. Proven expertise in translating PRD to production-ready applications, utilizing AI-assisted tools for efficiency, and delivering high-quality software. Skilled in optimizing technical architecture, creating robust backend solutions, and building intuitive, responsive interfaces. Strong communicator with a builder mentality, dedicated to leveraging advanced features and rapid deployment strategies for impactful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 CSS, Vue.js, Angular, HTML5, CSS3,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Express.js, Django, Flask, Ruby on Rails, Java,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Supabase, Cassandra,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GPT-4, Claude, Cursor, GitHub Copilot, TensorFlow, PyTorch, OpenAI API,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Vercel, Railway, Digital Ocean, AWS, Azure,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with dynamic components and efficient data management for seamless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Product Requirement Documents (PRDs) into actionable development tasks, architecting layouts and back-end solutions, thus ensuring prompt delivery and adherence to quality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AI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coding practices, producing efficient and maintainable code while minimizing time spent on implementing boilerplate structures in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incorporate user feedback rapidly, enabling iterative development cycles that led to timely adjustments in web interfaces and application features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 from development to production while minimizing downtime and enhancing overall project deliverability.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APIs including third-party services and microservices that facilitated improved functionality and data exchange, directly impacting the application's effectiveness in handling requests and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best practices for coding and documentation, resulting in improved team collaboration and efficiency, helping facilitate better onboarding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code quality, enforcing security and scalability standards through detailed feedback and mentorship to junior developers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prompt engineering to ensure that AI-generated coding outputs align with project requirements, creatively solving problems through innovative coding solutions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analytical thinking to diagnose issues and debug complex software functionalities, leading to reduced error rates and a significant enhancement of the user experience on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database designs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performance for large-scale applications with minimal latency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integrating relevant tools into workflows which bolstered project efficiency and enriched the development process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innovation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modules and libraries to promote component-driven development across teams, significantly speeding up the coding process for future applications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methodologies in project management, ensuring that projects progressed efficiently, with regular updates and adjustments based on team feedback and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scaled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overall application performance and reduced server response times under heavy user load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technologies,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ensuring smooth transitions and minimal service disruptions during the upgrade.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that allowed for greater flexibility within the software ecosystem, enhancing application responsiveness and maintainability across various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engagement through instant data updates and communications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managers, UX designers, and other stakeholders to define project scopes and technical specifications that aligned with business goals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adherence to functional requirements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enhancing resource management and simplifying deployment strategies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intuitive design principles and responsive layouts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progressive enhancement strategies to ensure applications cater to a diverse user demographic, thus improving accessibility and usability for all users regardless of technical 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sessions, employing profiling tools to identify bottlenecks and optimize database interactions to accelerate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documentation practices, crafting extensive technical documentation for software deployments, ensuring clarity in code functionalities and maintenance procedures for ongoing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explored new technologies and programming languages, consistently learning and applying new methodologies to improve overall software development processes and integrating them into team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