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AI Software Engineer with 11 years of experience in software development, specializing in web and mobile applications. Expertise in designing agentic systems and AI-driven workflows, leveraging cutting-edge technologies to enhance automation and decision intelligence.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SQL, Bash, HTML/CSS,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TensorFlow, PyTorch, OpenAI API, Hugging Face Transformers, SpaCy,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Solr, Kafka, Cassandra, MongoDB, Elasticsearch, Apache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Docker, Kubernetes, Jenkins, Travis CI,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Node.js, Express.js, React, Vue.js, Angular, API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Apache Mesos, Terraform, Helm, Ansible, SaltStack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agentic workflows that enhanced decision-making processes for PR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traditional tasks and streamline communication with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multi-step orchestration, improving user interaction with media intelligence tools and ensuring reliability through comprehensive system architecture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translate ambiguous requirements into technical specifications, fostering an environment of transparency and innovation through structured project management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to create dynamic applications, focusing on enhancing user experience while ensuring seamless integration with existing systems and APIs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to facilitate real-time data processing and analysis, enabling richer insights and responsiveness in customer-facing applications through robust service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best practices in prompt design and evaluation, improving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applications which significantly enhanced the performance metrics of AI systems and the overall user satisfaction score.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leading to strategic decisions regarding system scalability and efficiency, successfully optimizing resource allocation and minimizing operational costs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system observability, and debugging strategies to foster a continuous learning culture within the team and promote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improved existing AI workflows by integrating novel technologies, leading to a 30% increase in processing speed and greater automation capabilities which benefited client engagement metrics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research and implement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harmonizing with legacy systems while ensuring minimal disruption to ongoing operations and maximizing operational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server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big data solutions, thereby enhancing the ability to handle large-scale media data without sacrificing quality or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powered intelligent features, applying industry best practices for API design that improved the interchange of information across diverse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 plans and conducted thorough evaluations of applications under development to guarantee high reliability standards are met, contributing to overall operational excellence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problem-solving abilities through proactive identification of bottlenecks in workflows and implementing effective solutions, thereby ensuring enhanced operational efficiency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communication with non-technical stakeholders to convey progress updates and solicit feedback on developed solutions, ensuring alignment with overall project objectives and desired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experiences through customer-centric design and extensive usability testing methodologies across diverse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 that improved system interconnectivity, enhancing application scalability and maintainability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processes and offered enhanced flexibility for users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automated testing solutions that increased code quality and significantly reduced manual QA efforts while integrating seamlessly with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implementing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which resulted in improved cost efficiencies and simplified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big data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processing, empowering teams to extract actionable insights from large datasets while maintaining optimal compliance with data governance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development processes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rapid delivery of software increments while accommodating evolving customer requirements through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junior software engineers,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modern application architectures, thus empowering them to contribute effectively to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reporting, creating complex queries that supported cross-functional teams in achieving data-driven decision-making objectives and strategic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technical specifications for new features, ensuring clarity and understanding across various teams to facilitate smooth onboarding for future enhancements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in documentation and code management, which helped maintain a high standard of collaboration and quality assurance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fostered knowledge sharing and helped in identifying best coding practices while providing a platform for feedback that led to continuous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