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AI Software Engineer with 11 years of experience in software development, specializing in web and mobile applications. Proven expertise in Python, TensorFlow, and NLP technologies for building intelligent applications.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JavaScript, Go, 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PyTorch, TensorFlow, Scikit-learn, Keras, Hugging Face Transformers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GitHub Actions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NoSQL, Pandas, NumPy, Apache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Natural Language Processing, Generative AI, Large Language Models, MLOps, Deep Learning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for multiple projects, efficiently transforming initial concepts into robust production-ready software that addressed real-world business needs and advanced client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creation of machine learning models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 Language Models (LLMs)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automated pipelines to improve development efficiency, ensuring quick adaptation to evolving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and deployment processes, establishing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that ensured smooth integration of AI workflows within existing systems, significantly enhancing workflow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data scientists and cloud engineers to leverage best practices in AI development, strengthening the deployment and scaling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contributed to innovative research topics, publishing insights and creating demo projects that showcased Azumo’s capabilities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Development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to train team members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Responsible 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ensuring compliance with standards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NIST RMF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enhancing our development procedures accordingly.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LangChain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vector databases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the performance and accuracy of AI algorithms, resulting in improved user experience and application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fine-tuning processes for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models, leveraging cloud environments for scalability and enhanced processing power, facilitating larger datasets handling.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cycles, fostering an environment of continuous improvement and quick iteration, which increased team throughput and project delivery timings.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configure and manage cloud resources, automating provisioning tasks and reducing operational overhead for AI project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Translated complex technical requirements into actionable designs, enhancing stakeholder communication and project clarity, which improved the overall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client meetings to gather requirements and iterate on deliverables, ensuring alignment of project outcomes with client expectations and satisfaction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version control across teams, promoting efficient collaboration and reducing integration issues during project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performance bottlenecks in existing AI systems, recommending and implementing solutions that enhanced processing efficiency and reduced latency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community contributions, sharing insights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open-source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AI projects and lending expertise in forums to uphold company reputation as a thought leader in AI tech.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end-to-end product development, directly working with stakeholders to understand requirements for machine learning models and deliver solutions that align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data manipulation scripts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processing large datasets efficiently, which facilitated faster machine learning training cycles and improved data quality for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deployments, ensuring that the transition from development to production was smooth and error-free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various teams to integrate AI solutions into existing products,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enhancing overall platform capabilities and interactivity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mentorship to junior developers, fostering a culture of knowledge sharing and quality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to design and optimize data storage solutions, ensuring data retrieval processes were efficient and met application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tools, educating team members on the benefits of automation and continuous integration methodologies, resulting in improved project turnaround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that automated repetitive tasks, significantly increasing overall team productivity and reducing manual overhead.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projects, creating clear guidelines that enhanced user understanding and streamlined onboarding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management teams to ensure that AI features accurately reflected user needs and provided actionable insights based on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evaluations of deployed models, using results to drive adjustments in the development approach and maintain high standards of accuracy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strategic planning sessions for AI innovation roadmaps, identifying key market trends and potential opportunities for product improvement and expansion in AI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