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web and mobile application development, specializing in artificial intelligence and platform engineering. Proficient in Python, APIs, LLMs, and data pipelines, with a strong ability to deliver reliable product features autonomously. Excellent communicator with a proven track record of collaborating with cross-functional teams to achieve project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Golang,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Flask, Django, FastAPI,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WebSocket, RabbitMQ, Kafka, ETL,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CI/CD,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LLMs, Machine Learning, Natural Language Processing, Reinforcement Learning, OpenAI API, Scikit-learn, Hugging Face Transformers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and modular platforms for AI agents, ensuring seamless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 services through the creation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 with third-party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capable of processing vast amounts of input data, enabling real-time feedback loops for machine learning models and ensuring robust observability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identify key features, translating requirements into technical specifications while utilizing agile methodologies to maintain high development velocity and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tooling for non-technical stakeholders to manage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AI-initiated LLM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autonomy and streamlining operational processes within the enterprise.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weekly demos of developed features to stakeholders, ensuring alignment on project status while gathering feedback and prioritizing subsequent iterations based on user insights and experience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varying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reliability in a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code quality through rigorous testing practices and code reviews,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major releases while promoting a culture of continuous improvement among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performance bottlenecks in applications and implemented solutions to enhance system efficiency, employing methodologies that align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deliver rapid iterative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documentation and technical specifications enhancing the onboarding experience for new engineers while reflecting an emphasis on knowledge sharing and team growth through collaborative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an open-source project focused on enhancing AI capabilities, leveraging experience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produce widely used libraries that support the developer community in AI.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application performance and health metrics, fostering proactive issue resolution and system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cross-departmental workshops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existing products, demonstrating the advantages and potential applications of advanced technologies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and architecture discussions to create reusable integration components that streamline communication between various software components, emphasizing a modular and scalable software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evaluated emerging technologies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that projects align with modern development trends and user expectations in a continually evolving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enhancing their technical skills and professional development through guidance on best coding practices and architectural principles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specifically focusing on the architecture of large-scale enterprise solutions driven by user engagement and feedback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high availability and scalability, while integrating with various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enrich user experience and streamline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project planning using agile methodologies, resulting in the successful delivery of high-quality features on schedule and in alignment with customer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creating RESTful services for internal applications, promoting code reuse and modular application development while adhering to industry best practices for API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analysts and product teams to utilize insights from various datasets, facilitating informed decision-making processes and aligning technical efforts with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 features for performance enhancement, employing profiling tools to identify inefficiencies and applying targeted solutions to improve response times and reduce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internal workshops to introduce team members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fostering a culture of continuous learning and adaptability towards AI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migration of legacy systems to cloud-native architectures, taking advantage of serverless computing to reduce operational overhead while improving deployment speed and resilience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establishing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more efficient development workflow and ensuring faster release cycles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 involvement in code reviews emphasizing quality standards, adherence to coding conventions, and the promotion of best practices in software development across multi-functional teams, bolstering product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community by reporting issues, submitting fixes, and enhancing documentation for publicly accessible coding libraries, demonstrating community involvement and engagement with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intuitive user interfaces, focusing on improving user experience in accordance with feedback profiles collected from target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