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AI Engineer with over 11 years in software development, specializing in AI-driven applications. Proven expertise in deploying intelligent systems, working with large language models, and implementing scalable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SQL,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LlamaIndex, PyTorch, TensorFlow, Hugging Face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Neo4j, Pinecone, Weaviate, FAISS,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 Integration, RAG, Prompt Engineering, Agentic Systems, Vector Databases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generative AI capabilities and optimize contextual relevance in automatic summarization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pipelines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indexing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retrieval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LlamaIndex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handling and processing of large datasets for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high performance and efficiency in evolving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benchmarking model performance and latency, implementing strategies for continuous improvement while optimizing cost efficiency across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stay-up-to-date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latest AI advancements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innovation through exploration of emerging frameworks and integration opportunities relevant to CoreStory’s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platform, facilitating the creation of dynamic chat agents that leverage real-time data for user interaction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Pinecone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Weaviate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indexing and retrieval strategies that enhance response speed and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documentation and evaluation methodologies to support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evolution, driving clarity and operational excellence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analyses to identify opportunities for optimization within machine learning frameworks, focusing on both functional performance and application scalability across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elevate team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adaptability amid rapid industry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complex data processing and machine learning workflows, ensuring reliability and efficiency across various AI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summarization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that support large-scale document processing, significantly enhancing user experience through tailored insights and narrative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 models and pipelines through feedback loops originating from collaborators in product and infrastructure teams, driving alignment and ensuring feature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implement agile project management practices, facilitating iterative releases and continuous integration processes to adapt to evolving project requirements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emerging technologies and industry trends, presenting findings to leadership to influence the strategic direction of AI initiatives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web application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heavily on back-end systems that support data transaction and user interaction layers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adaptable software solutions that use machine learning algorithms to enhance user experience and interactivity within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translate user requirements into functional software features using front-end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unit testing to ensure compliance with industry standards and best practices, leading to significant improvements in code quality for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scrums and sprint planning, effectively facilitating team communication to ensure project milestones were achieved within established timelines across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closely with frontend developers to ensure seamless integration and enhance application response rates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opportunities to leverage cloud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scalability and performance across deployed applications, facilitating seamless access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aimed at automating deployment processes, significantly reducing manual overhead and enhancing operational efficiency across multiple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traditional SQL databases alongside NoSQL solutions to address various data storage issues, ensuring robust performance and relational integrity in app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cross-disciplinary teams to implement feedback-driven enhancements in existing features, significantly improving customer satisfaction through continuous product improvements and iterative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migration projects that transitioned on-prem solutions to cloud-based infrastructures effectively, ensuring minimal service disruptions and maintaining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and commitment to personal growth through participation in training seminars focused on the latest advancements in cloud technologies and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