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engineer with 11 years of experience in software development, specializing in web and mobile applications. Expert in PHP, MySQL, JavaScript, and agile methodologies. Proven track record in developing high-quality, scalable applications and leading technical teams towards achieving project milestones.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PHP, JavaScript, HTML5, CSS3, Python, SQL, TypeScript, Bash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Laravel, Symfony, CI (CodeIgniter), Vue.js, React, Angular, Bootstrap,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SQLite, Oracle, Redis, Elasticsearch, SQL Server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GitHub, Docker, Kubernetes, Jenkins, Composer, Webpack, Vagrant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QA:</w:t>
      </w:r>
      <w:r w:rsidRPr="009C6822">
        <w:rPr>
          <w:rFonts w:ascii="Roboto Light" w:eastAsia="Roboto Light" w:hAnsi="Roboto Light" w:cs="Roboto Light"/>
          <w:sz w:val="20"/>
          <w:szCs w:val="20"/>
        </w:rPr>
        <w:t xml:space="preserve"> JUnit, PHPUnit, Selenium, Mocha, Chai, Jest, Cypress, Behat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Google Cloud, Heroku, Terraform, Ansible, CI/CD, Monitoring Tools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developed, and implemented complex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a focus on scalability, performance, and maintainability in a cross-functional team environment, ensuring high-quality deliverables that exceed client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reviews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provided technical guidance to peers, promoting coding best practices and knowledge sharing to enhance overall team performance and application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UX/UI designers to define application features, leading to the successful launch of user-focused solutions while adhering to tight deadlines.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the development process and ensure high-quality code, significantly improving deployment cycles and software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database interactions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optimizing queries to enhance application performance and provide a seamless user experience across various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front-end technologies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responsive user interfaces that adhere to modern web standards and provide an intuitive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practices, including Scrum meetings, sprint planning, and retrospectives, to improve workflow efficiency and encourage collaborative team dynamics.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stayed updated with emerging web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blockchain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them into existing applications to future-proof our solutions and increase market competitiveness.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transition legacy applications to cloud-based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scalability and maintainability while reducing operational overhead.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integration and deployment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rapid development cycles and ensuring consistent application releases across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documentation for developed processes and conducted knowledge transfer sessions to ensure team members acquire new skills and understand implemented solutions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in application development, including input validation, output encoding, and secure session management, to safeguard applications from potential threats and vulnerabilities.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the DevOps team to establish monitoring strategies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performance of web applications over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research on new technologies and methodologies, sharing relevant insights with the team to drive technology adoption that aligns with the company's vision and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to junior developers, fostering a culture of learning and development while enhancing the team’s ability to tackle complex technical challenges.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web applications with a focus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functionality and user experience in a fast-paced environment that prioritized innovation and customer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all phases of the software development lifecycle, from conception through deployment, actively engaging with stakeholders to ensure alignment with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highly detailed and efficient coding practices using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Laravel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Symfony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code quality and reducing technical debt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database administrators to design efficient database schemas tailored to application needs, significantly enhancing data retrieval speed and application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large-scale projects employing best practices in version control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coordinating work with other developers and ensuring consistency in project deliveries.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front-end development efforts using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responsive design and seamless interactions to enhance user engagement on various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new developers on coding standards and best development practices, improving team competency and fostering a collaborative environment for innovative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performance optimization initiatives, analyzing application bottlenecks and conducting code profiling sessions to enhance performance and maintainability of existing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defining architectural solutions for new applications, leveraging microservices architecture principles to improve flexibility and scalability of the platform.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unit testing and debugging skills to identify and resolve software defects in a timely manner, ensuring high-quality releases that meet user requirements and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users in testing phases to gather feedback, iterating on designs based on real user input to create more intuitive applications tailored to target audiences.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UX/UI teams to ensure designs were feasible and technically sound, resulting in positively received products that effectively meet business needs.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