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 development. Proficient in collaborating with cross-functional teams and passionate about .NET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.NET Core, React, Angular,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MSTest, XUnit, Selenium,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jQuery, Bootstrap, Dapper, SignalR, Maui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CI/CD, Kubernetes,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optimal performance while collaborating closely with UI designers and product owners for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regression defects, aiding overall software quality through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increasing application scalability and maintainability which improved deployment cycles in alignment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for performance improvements in data retrieval, which facilitated faster application response times and enhanced user experience during peak load conditions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 team of developers in an agile workflow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conducting peer code reviews and maintaining coding standards for high-quality deliverables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 while ensuring all tasks were completed on time, which fostered a transparent communication culture and continuous team development through team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functionality and user experience, effectively solving complex integration challenges and broadening system capabilities beyond initial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environments for development, testing, and production, promoting smoother transitions from development to deployment stages across projects, leading to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workshops and conferences focused on the latest .NET advancements, which improved technical knowledge base and increased contributions to team discussions on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mobile application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the growing demand for cross-platform app solutions, which expanded service reach and improved customer engagement through mobile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wiki documentation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used within the team, providing resources for onboarding new team members and ensuring knowledge continuity for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collaborating with front-end developers to implement design enhancements, ensuring that websites were both functional and aesthetically pleasing while meeting client specifications off wireframes.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define product requirements and key performance indicators, which aligned development goals with business objectives and user needs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support tickets related to application issues in a timely manner, utilizing strong problem-solving skills to troubleshoot and implement effective solutions that met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setting up of Continuous Integration/Continuous Deployment (CI/CD) pipelines which automated software build and deployment processes, enabling quicker releases and reducing potential human errors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fueling innovations that optimized performance and responsiveness, contributing to larger organizational objectives during my tenure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develop engaging user experiences while adhering to established coding standards, vastly improving satisfaction rates for end-users 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principles in software development lifecycle, participating in daily stand-ups and sprint reviews that facilitated effective communication, resulting in increased project transparency and efficiency gains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enabling seamless integration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dynamic and responsive user interfaces for high-traffic applications used by thousands.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optimize database schemas for various web applications, implementing complex queries to both ingest and interact with data at scale under load conditions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for team members, sharing insights and fostering code quality improvements through constructive feedback discussions which enhanced team coding practices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ensured high coverage of critical application features and supported maintainability of code through rigorous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adopting microservices in existing systems, which promoted scalable solutions by breaking down monolithic applications that reduced bottlenecks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development best practices, providing guidance on tools and technologies while fostering a culture of knowledge sharing that promoted personal and professional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user training sessions, preparing usage documentation and helping internal users with system navigational aids which significantly improved user proficiency with new software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resolve technical debt issues identified during project retrospectives which improved code maintainability and supportability leading to fewer disruptions during new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emerging technology trends in web development to enhance team capabilities and recommend adoptions of tools that improved development processes and maintained competitive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